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819E1" w14:textId="77777777" w:rsidR="00875416" w:rsidRPr="00875416" w:rsidRDefault="00875416" w:rsidP="00875416">
      <w:pPr>
        <w:widowControl w:val="0"/>
        <w:suppressAutoHyphens/>
        <w:autoSpaceDN w:val="0"/>
        <w:spacing w:line="256" w:lineRule="auto"/>
        <w:jc w:val="both"/>
        <w:textAlignment w:val="baseline"/>
        <w:rPr>
          <w:rFonts w:ascii="Calibri" w:eastAsia="SimSun" w:hAnsi="Calibri" w:cs="F"/>
          <w:kern w:val="3"/>
          <w14:ligatures w14:val="none"/>
        </w:rPr>
      </w:pPr>
      <w:r w:rsidRPr="00875416">
        <w:rPr>
          <w:rFonts w:ascii="Arial" w:eastAsia="SimSun" w:hAnsi="Arial" w:cs="Arial"/>
          <w:bCs/>
          <w:color w:val="FF0000"/>
          <w:kern w:val="3"/>
          <w14:ligatures w14:val="none"/>
        </w:rPr>
        <w:t xml:space="preserve">Opozorilo: S podpisom ponudbe, oddane v e-JN sistem, ponudnik potrdi tudi strinjanje z pogodbo in njeno vsebino. </w:t>
      </w:r>
    </w:p>
    <w:p w14:paraId="4CB5D602" w14:textId="77777777" w:rsidR="00875416" w:rsidRPr="00875416" w:rsidRDefault="00875416" w:rsidP="00875416">
      <w:pPr>
        <w:suppressAutoHyphens/>
        <w:autoSpaceDN w:val="0"/>
        <w:spacing w:after="0" w:line="276" w:lineRule="auto"/>
        <w:ind w:right="6"/>
        <w:jc w:val="both"/>
        <w:textAlignment w:val="baseline"/>
        <w:rPr>
          <w:rFonts w:ascii="Arial" w:eastAsia="Times New Roman" w:hAnsi="Arial" w:cs="Arial"/>
          <w:color w:val="000000"/>
          <w:kern w:val="3"/>
          <w:lang w:eastAsia="sl-SI"/>
          <w14:ligatures w14:val="none"/>
        </w:rPr>
      </w:pPr>
    </w:p>
    <w:p w14:paraId="76DFDB92" w14:textId="77777777" w:rsidR="00875416" w:rsidRPr="00875416" w:rsidRDefault="00875416" w:rsidP="00875416">
      <w:pPr>
        <w:keepNext/>
        <w:pBdr>
          <w:top w:val="single" w:sz="4" w:space="1" w:color="auto"/>
          <w:left w:val="single" w:sz="4" w:space="4" w:color="auto"/>
          <w:bottom w:val="single" w:sz="4" w:space="1" w:color="auto"/>
          <w:right w:val="single" w:sz="4" w:space="4" w:color="auto"/>
        </w:pBdr>
        <w:shd w:val="clear" w:color="auto" w:fill="D5DCE4"/>
        <w:suppressAutoHyphens/>
        <w:autoSpaceDN w:val="0"/>
        <w:spacing w:after="0" w:line="276" w:lineRule="auto"/>
        <w:ind w:right="6"/>
        <w:jc w:val="center"/>
        <w:textAlignment w:val="baseline"/>
        <w:outlineLvl w:val="0"/>
        <w:rPr>
          <w:rFonts w:ascii="Arial" w:eastAsia="Calibri" w:hAnsi="Arial" w:cs="Arial"/>
          <w:b/>
          <w:bCs/>
          <w:color w:val="000000"/>
          <w:kern w:val="3"/>
          <w:sz w:val="24"/>
          <w:szCs w:val="24"/>
          <w:u w:val="single"/>
          <w:lang w:eastAsia="zh-CN"/>
          <w14:ligatures w14:val="none"/>
        </w:rPr>
      </w:pPr>
      <w:bookmarkStart w:id="0" w:name="_Toc34653768"/>
      <w:bookmarkStart w:id="1" w:name="_Toc123205861"/>
      <w:bookmarkStart w:id="2" w:name="_Toc202675349"/>
      <w:r w:rsidRPr="00875416">
        <w:rPr>
          <w:rFonts w:ascii="Arial" w:eastAsia="Calibri" w:hAnsi="Arial" w:cs="Arial"/>
          <w:b/>
          <w:bCs/>
          <w:color w:val="000000"/>
          <w:kern w:val="3"/>
          <w:sz w:val="26"/>
          <w:szCs w:val="26"/>
          <w:lang w:eastAsia="zh-CN"/>
          <w14:ligatures w14:val="none"/>
        </w:rPr>
        <w:t xml:space="preserve">POGODBA ZA </w:t>
      </w:r>
      <w:bookmarkEnd w:id="0"/>
      <w:bookmarkEnd w:id="1"/>
      <w:r w:rsidRPr="00875416">
        <w:rPr>
          <w:rFonts w:ascii="Arial" w:eastAsia="Calibri" w:hAnsi="Arial" w:cs="Arial"/>
          <w:b/>
          <w:bCs/>
          <w:color w:val="000000"/>
          <w:kern w:val="3"/>
          <w:sz w:val="26"/>
          <w:szCs w:val="26"/>
          <w:lang w:eastAsia="zh-CN"/>
          <w14:ligatures w14:val="none"/>
        </w:rPr>
        <w:t>SUKCESIVNO IZVEDBO STROJNO INŠTALACIJSKIH DEL ZA SKLOP 1/SKLOP 2/ SKLOP 3</w:t>
      </w:r>
      <w:bookmarkEnd w:id="2"/>
    </w:p>
    <w:p w14:paraId="04F76FDF"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38B6CFE"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ki jo sklepata:</w:t>
      </w:r>
    </w:p>
    <w:p w14:paraId="36E121D8"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5DC1F93"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b/>
          <w:kern w:val="3"/>
          <w:lang w:eastAsia="zh-CN"/>
          <w14:ligatures w14:val="none"/>
        </w:rPr>
        <w:t>NAROČNIK:</w:t>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Univerzitetni klinični center Ljubljana, Zaloška cesta 2, 1000 Ljubljana</w:t>
      </w:r>
    </w:p>
    <w:p w14:paraId="18B44EE1"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 xml:space="preserve">ki ga zastopa generalni direktor </w:t>
      </w:r>
      <w:r w:rsidRPr="00875416">
        <w:rPr>
          <w:rFonts w:ascii="Arial" w:eastAsia="Calibri" w:hAnsi="Arial" w:cs="Arial"/>
          <w:color w:val="000000"/>
          <w:kern w:val="3"/>
          <w:shd w:val="clear" w:color="auto" w:fill="FFFFFF"/>
          <w:lang w:eastAsia="zh-CN"/>
          <w14:ligatures w14:val="none"/>
        </w:rPr>
        <w:t>doc. dr. Marko Jug, dr. med.</w:t>
      </w:r>
    </w:p>
    <w:p w14:paraId="5842C69C"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Matična številka: 5057272000</w:t>
      </w:r>
    </w:p>
    <w:p w14:paraId="14CA2358"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ID številka za DDV: SI52111776</w:t>
      </w:r>
    </w:p>
    <w:p w14:paraId="29BAA430"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8398845"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in</w:t>
      </w:r>
    </w:p>
    <w:p w14:paraId="522DC02B"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0320A43"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b/>
          <w:kern w:val="3"/>
          <w:lang w:eastAsia="zh-CN"/>
          <w14:ligatures w14:val="none"/>
        </w:rPr>
        <w:t>IZVAJALEC:</w:t>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________________________________________________________</w:t>
      </w:r>
    </w:p>
    <w:p w14:paraId="5AC0819B"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ki ga zastopa _____________________________________________</w:t>
      </w:r>
    </w:p>
    <w:p w14:paraId="26390C46"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Matična številka: __________________________________________</w:t>
      </w:r>
    </w:p>
    <w:p w14:paraId="7598A1A8"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r>
      <w:r w:rsidRPr="00875416">
        <w:rPr>
          <w:rFonts w:ascii="Arial" w:eastAsia="Calibri" w:hAnsi="Arial" w:cs="Arial"/>
          <w:kern w:val="3"/>
          <w:lang w:eastAsia="zh-CN"/>
          <w14:ligatures w14:val="none"/>
        </w:rPr>
        <w:tab/>
        <w:t>ID številka za DDV: ________________________________________</w:t>
      </w:r>
    </w:p>
    <w:p w14:paraId="7B7EAE20"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EB0AD2" w14:textId="77777777" w:rsidR="00875416" w:rsidRPr="00875416" w:rsidRDefault="00875416" w:rsidP="00875416">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50AE43E"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Uvodne določbe</w:t>
      </w:r>
    </w:p>
    <w:p w14:paraId="6DE30313"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p>
    <w:p w14:paraId="38F9E6F7"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661E5D55"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35EF6A49" w14:textId="77777777" w:rsidR="00875416" w:rsidRPr="00875416" w:rsidRDefault="00875416" w:rsidP="00875416">
      <w:pPr>
        <w:widowControl w:val="0"/>
        <w:suppressAutoHyphens/>
        <w:autoSpaceDN w:val="0"/>
        <w:spacing w:after="0" w:line="276" w:lineRule="auto"/>
        <w:rPr>
          <w:rFonts w:ascii="Arial" w:eastAsia="SimSun" w:hAnsi="Arial" w:cs="Arial"/>
          <w:color w:val="000000"/>
          <w:kern w:val="3"/>
          <w14:ligatures w14:val="none"/>
        </w:rPr>
      </w:pPr>
      <w:r w:rsidRPr="00875416">
        <w:rPr>
          <w:rFonts w:ascii="Arial" w:eastAsia="SimSun" w:hAnsi="Arial" w:cs="Arial"/>
          <w:color w:val="000000"/>
          <w:kern w:val="3"/>
          <w14:ligatures w14:val="none"/>
        </w:rPr>
        <w:t>Pogodbeni stranki uvodoma ugotavljata, da:</w:t>
      </w:r>
    </w:p>
    <w:p w14:paraId="3CCD3548" w14:textId="77777777" w:rsidR="00875416" w:rsidRPr="00875416" w:rsidRDefault="00875416" w:rsidP="00875416">
      <w:pPr>
        <w:widowControl w:val="0"/>
        <w:numPr>
          <w:ilvl w:val="0"/>
          <w:numId w:val="2"/>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 xml:space="preserve">je naročnik izvedel postopek </w:t>
      </w:r>
      <w:r w:rsidRPr="00875416">
        <w:rPr>
          <w:rFonts w:ascii="Arial" w:eastAsia="Times New Roman" w:hAnsi="Arial" w:cs="Arial"/>
          <w:color w:val="000000"/>
          <w:kern w:val="3"/>
          <w:lang w:eastAsia="sl-SI"/>
          <w14:ligatures w14:val="none"/>
        </w:rPr>
        <w:t xml:space="preserve">oddaje javnega naročila </w:t>
      </w:r>
      <w:r w:rsidRPr="00875416">
        <w:rPr>
          <w:rFonts w:ascii="Arial" w:eastAsia="SimSun" w:hAnsi="Arial" w:cs="Arial"/>
          <w:kern w:val="3"/>
          <w14:ligatures w14:val="none"/>
        </w:rPr>
        <w:t>»</w:t>
      </w:r>
      <w:r w:rsidRPr="00875416">
        <w:rPr>
          <w:rFonts w:ascii="Arial" w:eastAsia="SimSun" w:hAnsi="Arial" w:cs="Arial"/>
          <w:bCs/>
          <w:color w:val="000000"/>
          <w:kern w:val="3"/>
          <w14:ligatures w14:val="none"/>
        </w:rPr>
        <w:t>_____</w:t>
      </w:r>
      <w:r w:rsidRPr="00875416">
        <w:rPr>
          <w:rFonts w:ascii="Arial" w:eastAsia="SimSun" w:hAnsi="Arial" w:cs="Arial"/>
          <w:color w:val="000000"/>
          <w:kern w:val="0"/>
          <w14:ligatures w14:val="none"/>
        </w:rPr>
        <w:t>«</w:t>
      </w:r>
      <w:r w:rsidRPr="00875416">
        <w:rPr>
          <w:rFonts w:ascii="Arial" w:eastAsia="Times New Roman" w:hAnsi="Arial" w:cs="Arial"/>
          <w:color w:val="000000"/>
          <w:kern w:val="3"/>
          <w:lang w:eastAsia="sl-SI"/>
          <w14:ligatures w14:val="none"/>
        </w:rPr>
        <w:t xml:space="preserve">, </w:t>
      </w:r>
      <w:r w:rsidRPr="00875416">
        <w:rPr>
          <w:rFonts w:ascii="Arial" w:eastAsia="SimSun" w:hAnsi="Arial" w:cs="Arial"/>
          <w:color w:val="000000"/>
          <w:kern w:val="3"/>
          <w14:ligatures w14:val="none"/>
        </w:rPr>
        <w:t xml:space="preserve">št. objave na Portalu javnih naročil: </w:t>
      </w:r>
      <w:r w:rsidRPr="00875416">
        <w:rPr>
          <w:rFonts w:ascii="Arial" w:eastAsia="SimSun" w:hAnsi="Arial" w:cs="Arial"/>
          <w:bCs/>
          <w:color w:val="000000"/>
          <w:kern w:val="3"/>
          <w14:ligatures w14:val="none"/>
        </w:rPr>
        <w:t>_____</w:t>
      </w:r>
      <w:r w:rsidRPr="00875416">
        <w:rPr>
          <w:rFonts w:ascii="Arial" w:eastAsia="SimSun" w:hAnsi="Arial" w:cs="Arial"/>
          <w:color w:val="000000"/>
          <w:kern w:val="3"/>
          <w14:ligatures w14:val="none"/>
        </w:rPr>
        <w:t>;</w:t>
      </w:r>
    </w:p>
    <w:p w14:paraId="2781DEEE" w14:textId="77777777" w:rsidR="00875416" w:rsidRPr="00875416" w:rsidRDefault="00875416" w:rsidP="00875416">
      <w:pPr>
        <w:widowControl w:val="0"/>
        <w:numPr>
          <w:ilvl w:val="0"/>
          <w:numId w:val="2"/>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 xml:space="preserve">je bil izvajalec izbran kot ponudnik, ki je oddal najugodnejšo dopustno ponudbo </w:t>
      </w:r>
      <w:r w:rsidRPr="00875416">
        <w:rPr>
          <w:rFonts w:ascii="Arial" w:eastAsia="SimSun" w:hAnsi="Arial" w:cs="Arial"/>
          <w:i/>
          <w:iCs/>
          <w:color w:val="000000"/>
          <w:kern w:val="3"/>
          <w14:ligatures w14:val="none"/>
        </w:rPr>
        <w:t>za SKLOP 1/SKLOP 2/SKLOP 3 (se ustrezno prilagodi)</w:t>
      </w:r>
      <w:r w:rsidRPr="00875416">
        <w:rPr>
          <w:rFonts w:ascii="Arial" w:eastAsia="SimSun" w:hAnsi="Arial" w:cs="Arial"/>
          <w:color w:val="000000"/>
          <w:kern w:val="3"/>
          <w14:ligatures w14:val="none"/>
        </w:rPr>
        <w:t>, ter da je odločitev o oddaji naročila postala pravnomočna pred sklenitvijo te pogodbe;</w:t>
      </w:r>
    </w:p>
    <w:p w14:paraId="3C5206C9" w14:textId="77777777" w:rsidR="00875416" w:rsidRPr="00875416" w:rsidRDefault="00875416" w:rsidP="00875416">
      <w:pPr>
        <w:widowControl w:val="0"/>
        <w:numPr>
          <w:ilvl w:val="0"/>
          <w:numId w:val="2"/>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 xml:space="preserve">naročnik in izvajalec s to pogodbo skladno z javnim razpisom iz 1. alineje tega člena  in dokumentacijo v zvezi z oddajo javnega naročila, pripadajočo postopku iz 1. alineje tega člena, dogovorita pogoje za </w:t>
      </w:r>
      <w:bookmarkStart w:id="3" w:name="_Hlk188452448"/>
      <w:r w:rsidRPr="00875416">
        <w:rPr>
          <w:rFonts w:ascii="Arial" w:eastAsia="SimSun" w:hAnsi="Arial" w:cs="Arial"/>
          <w:color w:val="000000"/>
          <w:kern w:val="3"/>
          <w14:ligatures w14:val="none"/>
        </w:rPr>
        <w:t>izvedbo del oziroma storitev (v nadaljevanju: del) in dobavo materiala oziroma blaga (v nadaljevanju: materiala), ki so predmet javnega naročila</w:t>
      </w:r>
      <w:bookmarkEnd w:id="3"/>
      <w:r w:rsidRPr="00875416">
        <w:rPr>
          <w:rFonts w:ascii="Arial" w:eastAsia="SimSun" w:hAnsi="Arial" w:cs="Arial"/>
          <w:color w:val="000000"/>
          <w:kern w:val="3"/>
          <w14:ligatures w14:val="none"/>
        </w:rPr>
        <w:t>;</w:t>
      </w:r>
    </w:p>
    <w:p w14:paraId="31DB1AF2" w14:textId="77777777" w:rsidR="00875416" w:rsidRPr="00875416" w:rsidRDefault="00875416" w:rsidP="00875416">
      <w:pPr>
        <w:widowControl w:val="0"/>
        <w:numPr>
          <w:ilvl w:val="0"/>
          <w:numId w:val="2"/>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3DA58C28"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p>
    <w:p w14:paraId="12FEB6FF"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Sestavni deli pogodbe</w:t>
      </w:r>
    </w:p>
    <w:p w14:paraId="50BF0DA8"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p>
    <w:p w14:paraId="4C7BC8A3"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3CCF08D"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28353B2C" w14:textId="77777777" w:rsidR="00875416" w:rsidRPr="00875416" w:rsidRDefault="00875416" w:rsidP="00875416">
      <w:pPr>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Sestavni del te pogodbe je:</w:t>
      </w:r>
    </w:p>
    <w:p w14:paraId="1D2BDAAF" w14:textId="77777777" w:rsidR="00875416" w:rsidRPr="00875416" w:rsidRDefault="00875416" w:rsidP="00875416">
      <w:pPr>
        <w:widowControl w:val="0"/>
        <w:numPr>
          <w:ilvl w:val="0"/>
          <w:numId w:val="2"/>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lastRenderedPageBreak/>
        <w:t>razpisna dokumentacija za oddajo predmetnega javnega naročila</w:t>
      </w:r>
      <w:r w:rsidRPr="00875416">
        <w:rPr>
          <w:rFonts w:ascii="Arial" w:eastAsia="SimSun" w:hAnsi="Arial" w:cs="Arial"/>
          <w:i/>
          <w:iCs/>
          <w:color w:val="000000"/>
          <w:kern w:val="3"/>
          <w14:ligatures w14:val="none"/>
        </w:rPr>
        <w:t xml:space="preserve"> za SKLOP 1/SKLOP 2/SKLOP 3 (se ustrezno prilagodi)</w:t>
      </w:r>
      <w:r w:rsidRPr="00875416">
        <w:rPr>
          <w:rFonts w:ascii="Arial" w:eastAsia="SimSun" w:hAnsi="Arial" w:cs="Arial"/>
          <w:color w:val="000000"/>
          <w:kern w:val="3"/>
          <w14:ligatures w14:val="none"/>
        </w:rPr>
        <w:t>, skupaj z vsemi eventualnimi popravki ter odgovori na vprašanja ponudnikov in vsemi sestavnimi deli razpisne dokumentacije (v nadaljevanju: razpisna dokumentacija),</w:t>
      </w:r>
    </w:p>
    <w:p w14:paraId="36711AEE" w14:textId="77777777" w:rsidR="00875416" w:rsidRPr="00875416" w:rsidRDefault="00875416" w:rsidP="00875416">
      <w:pPr>
        <w:widowControl w:val="0"/>
        <w:numPr>
          <w:ilvl w:val="0"/>
          <w:numId w:val="2"/>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ponudba izvajalca z vsemi prilogami in vsa dokumentacija, ki jo je izvajalec naročniku predložil tekom postopka oddaje javnega naročila.</w:t>
      </w:r>
    </w:p>
    <w:p w14:paraId="2C22EE82" w14:textId="77777777" w:rsidR="00875416" w:rsidRPr="00875416" w:rsidRDefault="00875416" w:rsidP="00875416">
      <w:pPr>
        <w:suppressAutoHyphens/>
        <w:autoSpaceDN w:val="0"/>
        <w:spacing w:after="0" w:line="276" w:lineRule="auto"/>
        <w:jc w:val="both"/>
        <w:rPr>
          <w:rFonts w:ascii="Arial" w:eastAsia="SimSun" w:hAnsi="Arial" w:cs="Arial"/>
          <w:color w:val="000000"/>
          <w:kern w:val="3"/>
          <w14:ligatures w14:val="none"/>
        </w:rPr>
      </w:pPr>
    </w:p>
    <w:p w14:paraId="5324C718" w14:textId="77777777" w:rsidR="00875416" w:rsidRPr="00875416" w:rsidRDefault="00875416" w:rsidP="00875416">
      <w:pPr>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V kolikor med dokumenti, ki so del te pogodbe, ter to pogodbo oziroma med samimi dokumenti obstaja kakršnokoli neskladje oziroma nekonsistentnost, veljajo najprej določila pogodbe, nato določila razpisne dokumentacije in nato ponudba izvajalca.</w:t>
      </w:r>
    </w:p>
    <w:p w14:paraId="44F6C3B4"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lang w:eastAsia="zh-CN"/>
          <w14:ligatures w14:val="none"/>
        </w:rPr>
      </w:pPr>
    </w:p>
    <w:p w14:paraId="49BE9E04" w14:textId="77777777" w:rsidR="00875416" w:rsidRPr="00875416" w:rsidRDefault="00875416" w:rsidP="00875416">
      <w:pPr>
        <w:suppressAutoHyphens/>
        <w:autoSpaceDN w:val="0"/>
        <w:spacing w:after="0" w:line="276" w:lineRule="auto"/>
        <w:ind w:right="6"/>
        <w:jc w:val="both"/>
        <w:rPr>
          <w:rFonts w:ascii="Arial" w:eastAsia="Calibri" w:hAnsi="Arial" w:cs="Arial"/>
          <w:b/>
          <w:bCs/>
          <w:color w:val="000000"/>
          <w:kern w:val="3"/>
          <w:lang w:eastAsia="zh-CN"/>
          <w14:ligatures w14:val="none"/>
        </w:rPr>
      </w:pPr>
      <w:r w:rsidRPr="00875416">
        <w:rPr>
          <w:rFonts w:ascii="Arial" w:eastAsia="Calibri" w:hAnsi="Arial" w:cs="Arial"/>
          <w:b/>
          <w:bCs/>
          <w:color w:val="000000"/>
          <w:kern w:val="3"/>
          <w:lang w:eastAsia="zh-CN"/>
          <w14:ligatures w14:val="none"/>
        </w:rPr>
        <w:t>Predmet pogodbe</w:t>
      </w:r>
    </w:p>
    <w:p w14:paraId="30C0E030" w14:textId="77777777" w:rsidR="00875416" w:rsidRPr="00875416" w:rsidRDefault="00875416" w:rsidP="00875416">
      <w:pPr>
        <w:suppressAutoHyphens/>
        <w:autoSpaceDN w:val="0"/>
        <w:spacing w:after="0" w:line="276" w:lineRule="auto"/>
        <w:ind w:right="6"/>
        <w:jc w:val="both"/>
        <w:rPr>
          <w:rFonts w:ascii="Arial" w:eastAsia="Calibri" w:hAnsi="Arial" w:cs="Arial"/>
          <w:b/>
          <w:bCs/>
          <w:color w:val="000000"/>
          <w:kern w:val="3"/>
          <w:lang w:eastAsia="zh-CN"/>
          <w14:ligatures w14:val="none"/>
        </w:rPr>
      </w:pPr>
    </w:p>
    <w:p w14:paraId="72655804"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34EE95B4" w14:textId="77777777" w:rsidR="00875416" w:rsidRPr="00875416" w:rsidRDefault="00875416" w:rsidP="00875416">
      <w:pPr>
        <w:keepNext/>
        <w:suppressAutoHyphens/>
        <w:autoSpaceDN w:val="0"/>
        <w:spacing w:after="0" w:line="276" w:lineRule="auto"/>
        <w:ind w:right="6"/>
        <w:jc w:val="both"/>
        <w:rPr>
          <w:rFonts w:ascii="Arial" w:eastAsia="Calibri" w:hAnsi="Arial" w:cs="Arial"/>
          <w:color w:val="000000"/>
          <w:kern w:val="3"/>
          <w:lang w:eastAsia="zh-CN"/>
          <w14:ligatures w14:val="none"/>
        </w:rPr>
      </w:pPr>
    </w:p>
    <w:p w14:paraId="3FF1E4C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Predmet pogodbe je sukcesivna izvedba posameznih strojno inštalacijskih del, vključno z dobavo in vgradnjo materiala, navedenih v seznamu A in seznamu B v Popisu del in materiala (MS EXCEL), ki ga je izvajalec predložil v svoji ponudbi in je kot Priloga št. 1 sestavni del te pogodbe. </w:t>
      </w:r>
    </w:p>
    <w:p w14:paraId="3DE327B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E78A8B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Naročnik posamezno izvedbo del pri izvajalcu naroča </w:t>
      </w:r>
      <w:r w:rsidRPr="00875416">
        <w:rPr>
          <w:rFonts w:ascii="Arial" w:eastAsia="Calibri" w:hAnsi="Arial" w:cs="Arial"/>
          <w:kern w:val="3"/>
          <w:u w:val="single"/>
          <w:lang w:eastAsia="zh-CN"/>
          <w14:ligatures w14:val="none"/>
        </w:rPr>
        <w:t>SUKCESIVNO</w:t>
      </w:r>
      <w:r w:rsidRPr="00875416">
        <w:rPr>
          <w:rFonts w:ascii="Arial" w:eastAsia="Calibri" w:hAnsi="Arial" w:cs="Arial"/>
          <w:kern w:val="3"/>
          <w:lang w:eastAsia="zh-CN"/>
          <w14:ligatures w14:val="none"/>
        </w:rPr>
        <w:t xml:space="preserve">, v skladu s svojimi dejanskimi potrebami. V pogodbi oziroma njenih prilogah so navedene </w:t>
      </w:r>
      <w:r w:rsidRPr="00875416">
        <w:rPr>
          <w:rFonts w:ascii="Arial" w:eastAsia="Calibri" w:hAnsi="Arial" w:cs="Arial"/>
          <w:kern w:val="3"/>
          <w:u w:val="single"/>
          <w:lang w:eastAsia="zh-CN"/>
          <w14:ligatures w14:val="none"/>
        </w:rPr>
        <w:t>okvirne količine</w:t>
      </w:r>
      <w:r w:rsidRPr="00875416">
        <w:rPr>
          <w:rFonts w:ascii="Arial" w:eastAsia="Calibri" w:hAnsi="Arial" w:cs="Arial"/>
          <w:kern w:val="3"/>
          <w:lang w:eastAsia="zh-CN"/>
          <w14:ligatures w14:val="none"/>
        </w:rPr>
        <w:t xml:space="preserve"> del in materiala v predvidenem obdobju trajanja pogodbe. Naročnik se v razmerju do izvajalca ne zavezuje k naročilu takšnih količin kot so ocenjene, izvajalec pa se odpoveduje vsakršnemu zahtevku za povečanje pogodbenih cen, dodatna plačila, nadomestila, odškodnin, ipd. iz naslova nedoseganja okvirnih količin.</w:t>
      </w:r>
    </w:p>
    <w:p w14:paraId="05ED8EF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59321D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bookmarkStart w:id="4" w:name="_Hlk202160314"/>
      <w:r w:rsidRPr="00875416">
        <w:rPr>
          <w:rFonts w:ascii="Arial" w:eastAsia="Calibri" w:hAnsi="Arial" w:cs="Arial"/>
          <w:kern w:val="3"/>
          <w:lang w:eastAsia="zh-CN"/>
          <w14:ligatures w14:val="none"/>
        </w:rPr>
        <w:t xml:space="preserve">Naročnik ima v okviru del in materiala iz seznama B, skladno s 1. točko prvega odstavka 95. člena ZJN-3, pravico, </w:t>
      </w:r>
      <w:bookmarkEnd w:id="4"/>
      <w:r w:rsidRPr="00875416">
        <w:rPr>
          <w:rFonts w:ascii="Arial" w:eastAsia="Calibri" w:hAnsi="Arial" w:cs="Arial"/>
          <w:kern w:val="3"/>
          <w:lang w:eastAsia="zh-CN"/>
          <w14:ligatures w14:val="none"/>
        </w:rPr>
        <w:t xml:space="preserve">da pri izvajalcu, brez sklenitve dodatnega aneksa, naroči sorodna oziroma istovrstna dela, ki so po svoji naravi, zahtevnosti in tehnologiji izvedbe primerljiva delom iz seznama A. Za sorodna oziroma istovrstna dela se štejejo zlasti tista dela, ki: (i.) sodijo v isti tehnično-funkcionalni sklop kot posamezna postavka iz seznama A, (ii) so izvedena z enako ali tehnično primerljivo metodo, tehnologijo in materiali, kot jih zahteva ustrezna postavka iz seznama A, (iii) upoštevajo enake tehnične zahteve (npr. razmiki, debeline, tipi pritrditve, načini izvedbe). Skupna vrednost del in materiala iz seznama B ne sme preseči 30 % skupne vrednosti del in materiala iz seznama A. </w:t>
      </w:r>
    </w:p>
    <w:p w14:paraId="78868CE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CD8323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se zavezuje izvesti tudi vsa morebitna druga dela, vezana na vsebino predmeta javnega naročila, ki se pokažejo kot potrebna za izvedbo predmeta pogodbe, ne glede na njihovo vrsto in obseg ter ne glede na to, ali so ali niso izrecno navedena v tej pogodbi in strokovnih zahtevah.</w:t>
      </w:r>
    </w:p>
    <w:p w14:paraId="6D0A452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E0C1B0C"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71767D9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9BCE8B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mora dela, ki so predmet pogodbe izvesti po predpisih stroke in v skladu z določili te pogodbe, razpisne dokumentacije, posameznega naročila ter tehnične in druge dokumentacije naročnika, ki jo je ta predal oziroma omogočil vpogled izvajalcu ob ali po podpisu te pogodbe</w:t>
      </w:r>
      <w:r w:rsidRPr="00875416">
        <w:rPr>
          <w:rFonts w:ascii="Calibri" w:eastAsia="Calibri" w:hAnsi="Calibri" w:cs="Calibri"/>
          <w:kern w:val="3"/>
          <w:lang w:eastAsia="zh-CN"/>
          <w14:ligatures w14:val="none"/>
        </w:rPr>
        <w:t xml:space="preserve"> </w:t>
      </w:r>
      <w:r w:rsidRPr="00875416">
        <w:rPr>
          <w:rFonts w:ascii="Arial" w:eastAsia="Calibri" w:hAnsi="Arial" w:cs="Arial"/>
          <w:kern w:val="3"/>
          <w:lang w:eastAsia="zh-CN"/>
          <w14:ligatures w14:val="none"/>
        </w:rPr>
        <w:lastRenderedPageBreak/>
        <w:t>oziroma ob ali po potrditvi ponudbe za izvedbo posameznega naročila</w:t>
      </w:r>
      <w:r w:rsidRPr="00875416">
        <w:rPr>
          <w:rFonts w:ascii="Calibri" w:eastAsia="Calibri" w:hAnsi="Calibri" w:cs="Calibri"/>
          <w:kern w:val="3"/>
          <w:lang w:eastAsia="zh-CN"/>
          <w14:ligatures w14:val="none"/>
        </w:rPr>
        <w:t xml:space="preserve"> </w:t>
      </w:r>
      <w:r w:rsidRPr="00875416">
        <w:rPr>
          <w:rFonts w:ascii="Arial" w:eastAsia="Calibri" w:hAnsi="Arial" w:cs="Arial"/>
          <w:kern w:val="3"/>
          <w:lang w:eastAsia="zh-CN"/>
          <w14:ligatures w14:val="none"/>
        </w:rPr>
        <w:t xml:space="preserve">ter navodili naročnika ali njegovega nadzornega organa.  </w:t>
      </w:r>
    </w:p>
    <w:p w14:paraId="0F388CD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77F340D"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0"/>
          <w:lang w:eastAsia="zh-CN"/>
          <w14:ligatures w14:val="none"/>
        </w:rPr>
      </w:pPr>
      <w:r w:rsidRPr="00875416">
        <w:rPr>
          <w:rFonts w:ascii="Arial" w:eastAsia="Calibri" w:hAnsi="Arial" w:cs="Arial"/>
          <w:color w:val="000000"/>
          <w:kern w:val="3"/>
          <w:lang w:eastAsia="zh-CN"/>
          <w14:ligatures w14:val="none"/>
        </w:rPr>
        <w:t>Izvajalec mora pogodbo izpolniti v celoti, kakovostno in pravočasno,</w:t>
      </w:r>
      <w:r w:rsidRPr="00875416">
        <w:rPr>
          <w:rFonts w:ascii="Arial" w:eastAsia="Calibri" w:hAnsi="Arial" w:cs="Arial"/>
          <w:color w:val="000000"/>
          <w:kern w:val="0"/>
          <w:lang w:eastAsia="zh-CN"/>
          <w14:ligatures w14:val="none"/>
        </w:rPr>
        <w:t xml:space="preserve"> v skladu z veljavnimi predpisi, normativi, standardi in pravili stroke ter v skladu s standardom dobrega strokovnjaka.</w:t>
      </w:r>
    </w:p>
    <w:p w14:paraId="35FC8F72" w14:textId="77777777" w:rsidR="00875416" w:rsidRPr="00875416" w:rsidRDefault="00875416" w:rsidP="00875416">
      <w:pPr>
        <w:widowControl w:val="0"/>
        <w:numPr>
          <w:ilvl w:val="12"/>
          <w:numId w:val="0"/>
        </w:numPr>
        <w:suppressAutoHyphens/>
        <w:autoSpaceDN w:val="0"/>
        <w:spacing w:after="0" w:line="276" w:lineRule="auto"/>
        <w:jc w:val="both"/>
        <w:rPr>
          <w:rFonts w:ascii="Arial" w:eastAsia="SimSun" w:hAnsi="Arial" w:cs="Arial"/>
          <w:b/>
          <w:bCs/>
          <w:kern w:val="3"/>
          <w14:ligatures w14:val="none"/>
        </w:rPr>
      </w:pPr>
    </w:p>
    <w:p w14:paraId="3517CF26" w14:textId="77777777" w:rsidR="00875416" w:rsidRPr="00875416" w:rsidRDefault="00875416" w:rsidP="00875416">
      <w:pPr>
        <w:suppressAutoHyphens/>
        <w:autoSpaceDN w:val="0"/>
        <w:spacing w:after="0" w:line="276" w:lineRule="auto"/>
        <w:jc w:val="both"/>
        <w:rPr>
          <w:rFonts w:ascii="Arial" w:eastAsia="Times New Roman" w:hAnsi="Arial" w:cs="Arial"/>
          <w:b/>
          <w:bCs/>
          <w:kern w:val="3"/>
          <w:lang w:eastAsia="sl-SI"/>
          <w14:ligatures w14:val="none"/>
        </w:rPr>
      </w:pPr>
      <w:r w:rsidRPr="00875416">
        <w:rPr>
          <w:rFonts w:ascii="Arial" w:eastAsia="Times New Roman" w:hAnsi="Arial" w:cs="Arial"/>
          <w:b/>
          <w:bCs/>
          <w:kern w:val="3"/>
          <w:lang w:eastAsia="sl-SI"/>
          <w14:ligatures w14:val="none"/>
        </w:rPr>
        <w:t>Naročilo del in ogled lokacije</w:t>
      </w:r>
    </w:p>
    <w:p w14:paraId="6D72AA43"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62FAB4CA"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6F68B50"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7B4B656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Naročnik za posamezno naročilo na podlagi prehodno prejete ponudbe izvajalca izda NAROČILNICO. </w:t>
      </w:r>
    </w:p>
    <w:p w14:paraId="167E55D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7AF29B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mora za izdelavo ponudbe za posamezno naročilo priti na ogled lokacije oziroma posameznega delovišča, ki se ga mora udeležiti v najpozneje v 24 urah od prejema povabila s strani pooblaščene osebe naročnika, v kolikor ni med strankama za posamezen primer dogovorjeno drugače. Ponudbo za izvedbo del mora izvajalec posredovati naročniku po elektronski pošti (v PDF obliki) najpozneje v 48 urah od zaključenega ogleda, v kolikor ni med strankama za posamezen primer dogovorjeno drugače  (npr. nujna naročila, zahtevnejša dela ipd.). Morebiten daljši rok se praviloma zabeleži v zapisnik o ogledu. </w:t>
      </w:r>
    </w:p>
    <w:p w14:paraId="65DF1AF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B19F09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Ponudbo za posamezno naročilo mora izvajalec pripraviti upoštevaje cene na enoto, ki so dogovorjene v Prilogi št. 1 te pogodbe. Minimalna obračunska količina za pripravo ponudbe je 1 enota, </w:t>
      </w:r>
      <w:proofErr w:type="spellStart"/>
      <w:r w:rsidRPr="00875416">
        <w:rPr>
          <w:rFonts w:ascii="Arial" w:eastAsia="Calibri" w:hAnsi="Arial" w:cs="Arial"/>
          <w:kern w:val="3"/>
          <w:lang w:eastAsia="zh-CN"/>
          <w14:ligatures w14:val="none"/>
        </w:rPr>
        <w:t>1kos</w:t>
      </w:r>
      <w:proofErr w:type="spellEnd"/>
      <w:r w:rsidRPr="00875416">
        <w:rPr>
          <w:rFonts w:ascii="Arial" w:eastAsia="Calibri" w:hAnsi="Arial" w:cs="Arial"/>
          <w:kern w:val="3"/>
          <w:lang w:eastAsia="zh-CN"/>
          <w14:ligatures w14:val="none"/>
        </w:rPr>
        <w:t xml:space="preserve">, 1 </w:t>
      </w:r>
      <w:proofErr w:type="spellStart"/>
      <w:r w:rsidRPr="00875416">
        <w:rPr>
          <w:rFonts w:ascii="Arial" w:eastAsia="Calibri" w:hAnsi="Arial" w:cs="Arial"/>
          <w:kern w:val="3"/>
          <w:lang w:eastAsia="zh-CN"/>
          <w14:ligatures w14:val="none"/>
        </w:rPr>
        <w:t>kpl</w:t>
      </w:r>
      <w:proofErr w:type="spellEnd"/>
      <w:r w:rsidRPr="00875416">
        <w:rPr>
          <w:rFonts w:ascii="Arial" w:eastAsia="Calibri" w:hAnsi="Arial" w:cs="Arial"/>
          <w:kern w:val="3"/>
          <w:lang w:eastAsia="zh-CN"/>
          <w14:ligatures w14:val="none"/>
        </w:rPr>
        <w:t xml:space="preserve">, </w:t>
      </w:r>
      <w:proofErr w:type="spellStart"/>
      <w:r w:rsidRPr="00875416">
        <w:rPr>
          <w:rFonts w:ascii="Arial" w:eastAsia="Calibri" w:hAnsi="Arial" w:cs="Arial"/>
          <w:kern w:val="3"/>
          <w:lang w:eastAsia="zh-CN"/>
          <w14:ligatures w14:val="none"/>
        </w:rPr>
        <w:t>1m</w:t>
      </w:r>
      <w:proofErr w:type="spellEnd"/>
      <w:r w:rsidRPr="00875416">
        <w:rPr>
          <w:rFonts w:ascii="Arial" w:eastAsia="Calibri" w:hAnsi="Arial" w:cs="Arial"/>
          <w:kern w:val="3"/>
          <w:lang w:eastAsia="zh-CN"/>
          <w14:ligatures w14:val="none"/>
        </w:rPr>
        <w:t>, 1 ura.</w:t>
      </w:r>
    </w:p>
    <w:p w14:paraId="6D2E89B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2D65532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Ponudba za posamezno naročilo in projektna ter druga tehnična dokumentacija, v kolikor je ta potrebna za izvedbo del, mora biti predhodno potrjena s strani naročnikove pooblaščene osebe oziroma pooblaščenega inženirja/projektanta.</w:t>
      </w:r>
      <w:r w:rsidRPr="00875416">
        <w:rPr>
          <w:rFonts w:ascii="Arial" w:eastAsia="Calibri" w:hAnsi="Arial" w:cs="Arial"/>
          <w:kern w:val="3"/>
          <w:highlight w:val="yellow"/>
          <w:lang w:eastAsia="zh-CN"/>
          <w14:ligatures w14:val="none"/>
        </w:rPr>
        <w:t xml:space="preserve"> </w:t>
      </w:r>
    </w:p>
    <w:p w14:paraId="2333986C" w14:textId="77777777" w:rsidR="00875416" w:rsidRPr="00875416" w:rsidRDefault="00875416" w:rsidP="00875416">
      <w:pPr>
        <w:suppressAutoHyphens/>
        <w:autoSpaceDN w:val="0"/>
        <w:spacing w:after="0" w:line="276" w:lineRule="auto"/>
        <w:ind w:right="6"/>
        <w:jc w:val="both"/>
        <w:rPr>
          <w:rFonts w:ascii="Arial" w:eastAsia="Calibri" w:hAnsi="Arial" w:cs="Arial"/>
          <w:kern w:val="3"/>
          <w:highlight w:val="yellow"/>
          <w:lang w:eastAsia="zh-CN"/>
          <w14:ligatures w14:val="none"/>
        </w:rPr>
      </w:pPr>
    </w:p>
    <w:p w14:paraId="0D6B22E1" w14:textId="31C5D24A"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Za izvedbo del, ki jih naročnik označi kot NUJNA (npr. da bi se preprečila materialna škoda ali nevarnost za življenje in zdravje ljudi; da se odvrne okvara na delovnih sredstvih, ki bi povzročila prekinitev dela pri naročniku; da se zagotovi varnost ljudi in premoženja ter splošna varnost ipd.), mora izvajalec zagotoviti odzivni čas največ 2 uri po prejemu obvestila naročnika (24/7). Odzivni čas pomeni čas od obvestila naročnika do začetka izvajanja del. </w:t>
      </w:r>
      <w:r w:rsidR="00FA5838" w:rsidRPr="00310647">
        <w:rPr>
          <w:rFonts w:ascii="Arial" w:eastAsia="Calibri" w:hAnsi="Arial" w:cs="Arial"/>
          <w:color w:val="EE0000"/>
          <w:lang w:eastAsia="zh-CN"/>
        </w:rPr>
        <w:t>Izvajalec tudi v primeru nujnih del pripravi ponudbo, pri čemer jo lahko pripravi tudi po zaključku del. Naročnik na podlagi potrjene ponudbe izda naročilnico.</w:t>
      </w:r>
      <w:r w:rsidRPr="00310647">
        <w:rPr>
          <w:rFonts w:ascii="Arial" w:eastAsia="Calibri" w:hAnsi="Arial" w:cs="Arial"/>
          <w:color w:val="EE0000"/>
          <w:kern w:val="3"/>
          <w:lang w:eastAsia="zh-CN"/>
          <w14:ligatures w14:val="none"/>
        </w:rPr>
        <w:t xml:space="preserve"> </w:t>
      </w:r>
    </w:p>
    <w:p w14:paraId="6225DBB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169F9DA"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Za namen posredovanja obvestila oziroma povabila na ogled za izdelavo ponudbe je izvajalec dolžan zagotoviti svojo dosegljivost vse delovne dni v letu, praviloma med 07.00 in 15.00 uro (razen za NUJNA dela)), na naslednjih kontaktih:</w:t>
      </w:r>
    </w:p>
    <w:p w14:paraId="39A31742" w14:textId="77777777" w:rsidR="00875416" w:rsidRPr="00875416" w:rsidRDefault="00875416" w:rsidP="00875416">
      <w:pPr>
        <w:widowControl w:val="0"/>
        <w:numPr>
          <w:ilvl w:val="0"/>
          <w:numId w:val="2"/>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e-pošta: ____________,</w:t>
      </w:r>
    </w:p>
    <w:p w14:paraId="40C00A81" w14:textId="77777777" w:rsidR="00875416" w:rsidRPr="00875416" w:rsidRDefault="00875416" w:rsidP="00875416">
      <w:pPr>
        <w:widowControl w:val="0"/>
        <w:numPr>
          <w:ilvl w:val="0"/>
          <w:numId w:val="2"/>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telefon: ____________. </w:t>
      </w:r>
    </w:p>
    <w:p w14:paraId="225FD44D" w14:textId="77777777" w:rsidR="00875416" w:rsidRPr="00875416" w:rsidRDefault="00875416" w:rsidP="00875416">
      <w:pPr>
        <w:suppressAutoHyphens/>
        <w:autoSpaceDN w:val="0"/>
        <w:spacing w:after="0" w:line="276" w:lineRule="auto"/>
        <w:jc w:val="both"/>
        <w:rPr>
          <w:rFonts w:ascii="Arial" w:eastAsia="Times New Roman" w:hAnsi="Arial" w:cs="Arial"/>
          <w:b/>
          <w:bCs/>
          <w:kern w:val="3"/>
          <w:lang w:eastAsia="sl-SI"/>
          <w14:ligatures w14:val="none"/>
        </w:rPr>
      </w:pPr>
    </w:p>
    <w:p w14:paraId="516054DB" w14:textId="77777777" w:rsidR="00875416" w:rsidRPr="00875416" w:rsidRDefault="00875416" w:rsidP="00875416">
      <w:pPr>
        <w:suppressAutoHyphens/>
        <w:autoSpaceDN w:val="0"/>
        <w:spacing w:after="0" w:line="276" w:lineRule="auto"/>
        <w:jc w:val="both"/>
        <w:rPr>
          <w:rFonts w:ascii="Arial" w:eastAsia="Times New Roman" w:hAnsi="Arial" w:cs="Arial"/>
          <w:b/>
          <w:bCs/>
          <w:kern w:val="3"/>
          <w:lang w:eastAsia="sl-SI"/>
          <w14:ligatures w14:val="none"/>
        </w:rPr>
      </w:pPr>
      <w:r w:rsidRPr="00875416">
        <w:rPr>
          <w:rFonts w:ascii="Arial" w:eastAsia="Times New Roman" w:hAnsi="Arial" w:cs="Arial"/>
          <w:b/>
          <w:bCs/>
          <w:kern w:val="3"/>
          <w:lang w:eastAsia="sl-SI"/>
          <w14:ligatures w14:val="none"/>
        </w:rPr>
        <w:t>Pričetek del</w:t>
      </w:r>
    </w:p>
    <w:p w14:paraId="77A428F3" w14:textId="77777777" w:rsidR="00875416" w:rsidRPr="00875416" w:rsidRDefault="00875416" w:rsidP="00875416">
      <w:pPr>
        <w:suppressAutoHyphens/>
        <w:autoSpaceDN w:val="0"/>
        <w:spacing w:after="0" w:line="276" w:lineRule="auto"/>
        <w:ind w:right="6"/>
        <w:jc w:val="both"/>
        <w:rPr>
          <w:rFonts w:ascii="Arial" w:eastAsia="Calibri" w:hAnsi="Arial" w:cs="Arial"/>
          <w:kern w:val="3"/>
          <w:highlight w:val="yellow"/>
          <w:lang w:eastAsia="zh-CN"/>
          <w14:ligatures w14:val="none"/>
        </w:rPr>
      </w:pPr>
    </w:p>
    <w:p w14:paraId="6FC3F8D9"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C2E7F5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2ED8E73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lastRenderedPageBreak/>
        <w:t>Pogodbeni stranki na ali po izvedenem ogledu lokacije dogovorita rok pričetka izvedbe del, upoštevaje delovni proces naročnika in dobavne roke materiala. V kolikor se stranki glede pričetka dela ne moreta dogovoriti, rok pričetka del enostransko določi naročnik. Čas izvajanja del se določi glede na najbolj ugoden termin za naročnika in je lahko kadarkoli (365 dni na leto, 24 ur na dan). Za delo med manj ugodnim časom, med vikendi, ponoči, v času dopustov, med dela prostimi dnevi po veljavni zakonodaji izvajalcu ne pripada posebno plačilo, razen če je med strankama dogovorjeno drugače.</w:t>
      </w:r>
      <w:r w:rsidRPr="00875416">
        <w:rPr>
          <w:rFonts w:ascii="Calibri" w:eastAsia="Calibri" w:hAnsi="Calibri" w:cs="Calibri"/>
          <w:kern w:val="3"/>
          <w:lang w:eastAsia="zh-CN"/>
          <w14:ligatures w14:val="none"/>
        </w:rPr>
        <w:t xml:space="preserve"> </w:t>
      </w:r>
    </w:p>
    <w:p w14:paraId="522B911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C6AAE5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Pogoj za pričetek del je s strani naročnika potrjena ponudba za posamezno naročilo, naročnik pa si pridržuje pravico, upoštevaje njegove administrativne postopke, naročilnico izdati tudi naknadno.</w:t>
      </w:r>
      <w:r w:rsidRPr="00875416">
        <w:rPr>
          <w:rFonts w:ascii="Arial" w:eastAsia="Calibri" w:hAnsi="Arial" w:cs="Arial"/>
          <w:kern w:val="3"/>
          <w:highlight w:val="yellow"/>
          <w:lang w:eastAsia="zh-CN"/>
          <w14:ligatures w14:val="none"/>
        </w:rPr>
        <w:t xml:space="preserve"> </w:t>
      </w:r>
    </w:p>
    <w:p w14:paraId="53B04C2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2D654AC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je dolžan o vseh delih, ki se tičejo sodelovanja uporabnika naročnika, naročnika in uporabnika obvestiti najmanj 3 delovne dni pred začetkom izvajanja teh del oziroma toliko dni prej, kolikor je za posamezno vrsto dela potrebna priprava uporabnika (usklajevanje pri terminskih planih z navedbo nosilcev nalog, tabele, ipd.).</w:t>
      </w:r>
    </w:p>
    <w:p w14:paraId="21F1B3DE"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508E18C0"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Rok izvedbe del</w:t>
      </w:r>
    </w:p>
    <w:p w14:paraId="76585410"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359DF39B"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07975CA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4CA0FE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Rok izvedbe del oziroma posameznega naročila znaša 30 dni od dneva, ki je določen za pričetek izvajanja del, v kolikor se pogodbeni stranki za posamezno izvedbo del ne dogovorita drugače. V primeru daljšega roka, pogodbeni stranki rok za dokončanje del predhodno dogovorita in zapisniško zabeležita.</w:t>
      </w:r>
      <w:r w:rsidRPr="00875416">
        <w:rPr>
          <w:rFonts w:ascii="Calibri" w:eastAsia="Calibri" w:hAnsi="Calibri" w:cs="Calibri"/>
          <w:kern w:val="3"/>
          <w:lang w:eastAsia="zh-CN"/>
          <w14:ligatures w14:val="none"/>
        </w:rPr>
        <w:t xml:space="preserve"> </w:t>
      </w:r>
    </w:p>
    <w:p w14:paraId="66D0718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59FF765" w14:textId="77777777" w:rsidR="00875416" w:rsidRPr="00875416" w:rsidRDefault="00875416" w:rsidP="00875416">
      <w:pPr>
        <w:suppressAutoHyphens/>
        <w:autoSpaceDN w:val="0"/>
        <w:spacing w:after="0" w:line="276" w:lineRule="auto"/>
        <w:ind w:right="-1"/>
        <w:jc w:val="both"/>
        <w:rPr>
          <w:rFonts w:ascii="Arial" w:eastAsia="Calibri" w:hAnsi="Arial" w:cs="Arial"/>
          <w:color w:val="000000"/>
          <w:kern w:val="3"/>
          <w:lang w:eastAsia="zh-CN"/>
          <w14:ligatures w14:val="none"/>
        </w:rPr>
      </w:pPr>
      <w:r w:rsidRPr="00875416">
        <w:rPr>
          <w:rFonts w:ascii="Arial" w:eastAsia="Calibri" w:hAnsi="Arial" w:cs="Arial"/>
          <w:color w:val="000000"/>
          <w:kern w:val="3"/>
          <w:lang w:eastAsia="zh-CN"/>
          <w14:ligatures w14:val="none"/>
        </w:rPr>
        <w:t xml:space="preserve">V primeru nastopa nepredvidljivih in neodvrnljivih okoliščin, ki bi izvajalcu onemogočale izpolnitev pogodbenih obveznosti v dogovorjenem roku, se lahko ta rok podaljša s sporazumom pogodbenih strank, vendar največ za čas trajanja takih okoliščin oziroma čas, ki je glede na okoliščine primera objektivno potreben za dokončanje del. Izvajalec je dolžan naročnika o nastopu takih okoliščin nemudoma obvestiti, sicer se nanje ne more sklicevati. </w:t>
      </w:r>
    </w:p>
    <w:p w14:paraId="44E2D61A" w14:textId="77777777" w:rsidR="00875416" w:rsidRPr="00875416" w:rsidRDefault="00875416" w:rsidP="00875416">
      <w:pPr>
        <w:widowControl w:val="0"/>
        <w:suppressAutoHyphens/>
        <w:autoSpaceDN w:val="0"/>
        <w:spacing w:after="0" w:line="240" w:lineRule="auto"/>
        <w:rPr>
          <w:rFonts w:ascii="Arial" w:eastAsia="Calibri" w:hAnsi="Arial" w:cs="Arial"/>
          <w:b/>
          <w:bCs/>
          <w:color w:val="000000"/>
          <w:kern w:val="3"/>
          <w:lang w:eastAsia="zh-CN"/>
          <w14:ligatures w14:val="none"/>
        </w:rPr>
      </w:pPr>
    </w:p>
    <w:p w14:paraId="4D3C7950" w14:textId="77777777" w:rsidR="00875416" w:rsidRPr="00875416" w:rsidRDefault="00875416" w:rsidP="00875416">
      <w:pPr>
        <w:widowControl w:val="0"/>
        <w:suppressAutoHyphens/>
        <w:autoSpaceDN w:val="0"/>
        <w:spacing w:after="0" w:line="240" w:lineRule="auto"/>
        <w:rPr>
          <w:rFonts w:ascii="Arial" w:eastAsia="Calibri" w:hAnsi="Arial" w:cs="Arial"/>
          <w:b/>
          <w:bCs/>
          <w:color w:val="000000"/>
          <w:kern w:val="3"/>
          <w:lang w:eastAsia="zh-CN"/>
          <w14:ligatures w14:val="none"/>
        </w:rPr>
      </w:pPr>
      <w:r w:rsidRPr="00875416">
        <w:rPr>
          <w:rFonts w:ascii="Arial" w:eastAsia="Calibri" w:hAnsi="Arial" w:cs="Arial"/>
          <w:b/>
          <w:bCs/>
          <w:color w:val="000000"/>
          <w:kern w:val="3"/>
          <w:lang w:eastAsia="zh-CN"/>
          <w14:ligatures w14:val="none"/>
        </w:rPr>
        <w:t>Zaključek del in primopredaja</w:t>
      </w:r>
    </w:p>
    <w:p w14:paraId="2406D20C"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34B4E3FC"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1A9B1B4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B725FBD" w14:textId="77777777" w:rsid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je dolžan ob zaključku del organizirati kvalitativni pregled, o čemer pravočasno obvesti pooblaščeno osebo naročnika. </w:t>
      </w:r>
    </w:p>
    <w:p w14:paraId="78DC1875" w14:textId="77777777" w:rsidR="003B1EBE" w:rsidRDefault="003B1EBE" w:rsidP="00875416">
      <w:pPr>
        <w:suppressAutoHyphens/>
        <w:autoSpaceDN w:val="0"/>
        <w:spacing w:after="0" w:line="276" w:lineRule="auto"/>
        <w:ind w:right="6"/>
        <w:jc w:val="both"/>
        <w:rPr>
          <w:rFonts w:ascii="Arial" w:eastAsia="Calibri" w:hAnsi="Arial" w:cs="Arial"/>
          <w:kern w:val="3"/>
          <w:lang w:eastAsia="zh-CN"/>
          <w14:ligatures w14:val="none"/>
        </w:rPr>
      </w:pPr>
    </w:p>
    <w:p w14:paraId="31C02341" w14:textId="651E962A" w:rsidR="003B1EBE" w:rsidRPr="00310647" w:rsidRDefault="003B1EBE" w:rsidP="00875416">
      <w:pPr>
        <w:suppressAutoHyphens/>
        <w:autoSpaceDN w:val="0"/>
        <w:spacing w:after="0" w:line="276" w:lineRule="auto"/>
        <w:ind w:right="6"/>
        <w:jc w:val="both"/>
        <w:rPr>
          <w:rFonts w:ascii="Arial" w:eastAsia="Calibri" w:hAnsi="Arial" w:cs="Arial"/>
          <w:color w:val="EE0000"/>
          <w:kern w:val="3"/>
          <w:lang w:eastAsia="zh-CN"/>
          <w14:ligatures w14:val="none"/>
        </w:rPr>
      </w:pPr>
      <w:r w:rsidRPr="00310647">
        <w:rPr>
          <w:rFonts w:ascii="Arial" w:eastAsia="Calibri" w:hAnsi="Arial" w:cs="Arial"/>
          <w:color w:val="EE0000"/>
          <w:kern w:val="3"/>
          <w:lang w:eastAsia="zh-CN"/>
          <w14:ligatures w14:val="none"/>
        </w:rPr>
        <w:t>Po izvedenem delu izvajalec za potrebe predaje del pripravi osnutek primopredajnega zapisnika o opravljenem delu, ki mora biti čitljivo in natančno zapisan, ter vključevati vse relevantne podatke, ki omogočajo kasnejšo kontrolo, imena in priimki vseh vključenih oseb morajo biti zapisana čitljivo in z velikimi tiskanimi črkami.</w:t>
      </w:r>
    </w:p>
    <w:p w14:paraId="7DCFB38B" w14:textId="77777777" w:rsidR="00875416" w:rsidRPr="00875416" w:rsidRDefault="00875416" w:rsidP="00875416">
      <w:pPr>
        <w:suppressAutoHyphens/>
        <w:autoSpaceDN w:val="0"/>
        <w:spacing w:after="0" w:line="276" w:lineRule="auto"/>
        <w:ind w:right="-1"/>
        <w:jc w:val="both"/>
        <w:rPr>
          <w:rFonts w:ascii="Arial" w:eastAsia="Calibri" w:hAnsi="Arial" w:cs="Arial"/>
          <w:color w:val="000000"/>
          <w:kern w:val="3"/>
          <w:lang w:eastAsia="zh-CN"/>
          <w14:ligatures w14:val="none"/>
        </w:rPr>
      </w:pPr>
    </w:p>
    <w:p w14:paraId="2427CC31" w14:textId="45F3A9FE"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Izvedba del se zaključi s primopredajnim zapisnikom, ki ga podpiše</w:t>
      </w:r>
      <w:r w:rsidR="003B1EBE">
        <w:rPr>
          <w:rFonts w:ascii="Arial" w:eastAsia="Calibri" w:hAnsi="Arial" w:cs="Arial"/>
          <w:kern w:val="3"/>
          <w:lang w:eastAsia="zh-CN"/>
          <w14:ligatures w14:val="none"/>
        </w:rPr>
        <w:t>jo</w:t>
      </w:r>
      <w:r w:rsidRPr="00875416">
        <w:rPr>
          <w:rFonts w:ascii="Arial" w:eastAsia="Calibri" w:hAnsi="Arial" w:cs="Arial"/>
          <w:kern w:val="3"/>
          <w:lang w:eastAsia="zh-CN"/>
          <w14:ligatures w14:val="none"/>
        </w:rPr>
        <w:t xml:space="preserve"> pooblaščen</w:t>
      </w:r>
      <w:r w:rsidR="003B1EBE">
        <w:rPr>
          <w:rFonts w:ascii="Arial" w:eastAsia="Calibri" w:hAnsi="Arial" w:cs="Arial"/>
          <w:kern w:val="3"/>
          <w:lang w:eastAsia="zh-CN"/>
          <w14:ligatures w14:val="none"/>
        </w:rPr>
        <w:t>i</w:t>
      </w:r>
      <w:r w:rsidRPr="00875416">
        <w:rPr>
          <w:rFonts w:ascii="Arial" w:eastAsia="Calibri" w:hAnsi="Arial" w:cs="Arial"/>
          <w:kern w:val="3"/>
          <w:lang w:eastAsia="zh-CN"/>
          <w14:ligatures w14:val="none"/>
        </w:rPr>
        <w:t xml:space="preserve"> predstavnik</w:t>
      </w:r>
      <w:r w:rsidR="003B1EBE">
        <w:rPr>
          <w:rFonts w:ascii="Arial" w:eastAsia="Calibri" w:hAnsi="Arial" w:cs="Arial"/>
          <w:kern w:val="3"/>
          <w:lang w:eastAsia="zh-CN"/>
          <w14:ligatures w14:val="none"/>
        </w:rPr>
        <w:t>i</w:t>
      </w:r>
      <w:r w:rsidRPr="00875416">
        <w:rPr>
          <w:rFonts w:ascii="Arial" w:eastAsia="Calibri" w:hAnsi="Arial" w:cs="Arial"/>
          <w:kern w:val="3"/>
          <w:lang w:eastAsia="zh-CN"/>
          <w14:ligatures w14:val="none"/>
        </w:rPr>
        <w:t xml:space="preserve"> </w:t>
      </w:r>
      <w:r w:rsidR="003B1EBE" w:rsidRPr="00310647">
        <w:rPr>
          <w:rFonts w:ascii="Arial" w:eastAsia="Calibri" w:hAnsi="Arial" w:cs="Arial"/>
          <w:color w:val="EE0000"/>
          <w:kern w:val="3"/>
          <w:lang w:eastAsia="zh-CN"/>
          <w14:ligatures w14:val="none"/>
        </w:rPr>
        <w:t>naročnika, izvajalca in nadzora</w:t>
      </w:r>
      <w:r w:rsidR="00310647">
        <w:rPr>
          <w:rFonts w:ascii="Arial" w:eastAsia="Calibri" w:hAnsi="Arial" w:cs="Arial"/>
          <w:color w:val="EE0000"/>
          <w:kern w:val="3"/>
          <w:lang w:eastAsia="zh-CN"/>
          <w14:ligatures w14:val="none"/>
        </w:rPr>
        <w:t xml:space="preserve"> </w:t>
      </w:r>
      <w:r w:rsidRPr="00310647">
        <w:rPr>
          <w:rFonts w:ascii="Arial" w:eastAsia="Calibri" w:hAnsi="Arial" w:cs="Arial"/>
          <w:strike/>
          <w:color w:val="EE0000"/>
          <w:kern w:val="3"/>
          <w:lang w:eastAsia="zh-CN"/>
          <w14:ligatures w14:val="none"/>
        </w:rPr>
        <w:t>pogodbenih strank.</w:t>
      </w:r>
      <w:r w:rsidRPr="00310647">
        <w:rPr>
          <w:rFonts w:ascii="Arial" w:eastAsia="Calibri" w:hAnsi="Arial" w:cs="Arial"/>
          <w:color w:val="EE0000"/>
          <w:kern w:val="3"/>
          <w:lang w:eastAsia="zh-CN"/>
          <w14:ligatures w14:val="none"/>
        </w:rPr>
        <w:t xml:space="preserve"> </w:t>
      </w:r>
      <w:r w:rsidR="003B1EBE" w:rsidRPr="00310647">
        <w:rPr>
          <w:rFonts w:ascii="Arial" w:eastAsia="Calibri" w:hAnsi="Arial" w:cs="Arial"/>
          <w:color w:val="EE0000"/>
          <w:kern w:val="3"/>
          <w:lang w:eastAsia="zh-CN"/>
          <w14:ligatures w14:val="none"/>
        </w:rPr>
        <w:t xml:space="preserve">Z vseh strani </w:t>
      </w:r>
      <w:r w:rsidR="003B1EBE" w:rsidRPr="00310647">
        <w:rPr>
          <w:rFonts w:ascii="Arial" w:eastAsia="Calibri" w:hAnsi="Arial" w:cs="Arial"/>
          <w:kern w:val="3"/>
          <w:lang w:eastAsia="zh-CN"/>
          <w14:ligatures w14:val="none"/>
        </w:rPr>
        <w:t>p</w:t>
      </w:r>
      <w:r w:rsidRPr="00875416">
        <w:rPr>
          <w:rFonts w:ascii="Arial" w:eastAsia="Calibri" w:hAnsi="Arial" w:cs="Arial"/>
          <w:kern w:val="3"/>
          <w:lang w:eastAsia="zh-CN"/>
          <w14:ligatures w14:val="none"/>
        </w:rPr>
        <w:t>odpisan primopredajni zapisnik je pogoj za izvedbo plačil za opravljena dela, razen če med strankama za posamezen primer ni dogovorjeno drugače.</w:t>
      </w:r>
    </w:p>
    <w:p w14:paraId="25D12E7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4F0940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lastRenderedPageBreak/>
        <w:t>V primopredajnem zapisniku pogodbeni stranki ugotovita:</w:t>
      </w:r>
    </w:p>
    <w:p w14:paraId="7C6C841F"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ali izvedena dela ustrezajo določilom te pogodbe, posameznega naročila, veljavnim zakonskim predpisom in pravilom stroke;</w:t>
      </w:r>
    </w:p>
    <w:p w14:paraId="6A158B73"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datume začetka in zaključka del in datum prevzema del;</w:t>
      </w:r>
    </w:p>
    <w:p w14:paraId="5793B416"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kakovost izvedenih del in morebitne pripombe naročnika v zvezi z njo;</w:t>
      </w:r>
    </w:p>
    <w:p w14:paraId="58708CC1"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opredelitev del, ki jih je izvajalec dolžan ponovno izvesti, dokončati ali popraviti, in  vseh morebitnih očitnih napak, ki se jih ugotovi pri vidnem pregledu, ter rok za odpravo vseh pomanjkljivosti;</w:t>
      </w:r>
    </w:p>
    <w:p w14:paraId="70D49D01"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opredelitev vseh morebitnih očitnih napak, ki se jih ugotovi pri vidnem pregledu del ter rok za njihovo odpravo;</w:t>
      </w:r>
    </w:p>
    <w:p w14:paraId="279827DA"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podatek, ali so pogodbena dela izvedena v pogodbenem roku in če niso, za koliko je bil rok prekoračen ter ali naročnik uveljavlja pogodbeno kazen;</w:t>
      </w:r>
    </w:p>
    <w:p w14:paraId="133D8CAC" w14:textId="02C948C4"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podatek o vrednosti izvedenih del, v kolikor ga je že mogoče ugotoviti, ter že izplačan znesek (npr. po začasnih situacijah), v kolikor ta obstaja</w:t>
      </w:r>
      <w:r w:rsidR="003B1EBE" w:rsidRPr="00310647">
        <w:rPr>
          <w:rFonts w:ascii="Arial" w:eastAsia="Calibri" w:hAnsi="Arial" w:cs="Arial"/>
          <w:color w:val="EE0000"/>
          <w:kern w:val="3"/>
          <w:lang w:eastAsia="zh-CN"/>
          <w14:ligatures w14:val="none"/>
        </w:rPr>
        <w:t xml:space="preserve"> </w:t>
      </w:r>
      <w:r w:rsidR="003B1EBE" w:rsidRPr="00310647">
        <w:rPr>
          <w:rFonts w:eastAsia="Times New Roman"/>
          <w:color w:val="EE0000"/>
        </w:rPr>
        <w:t>(</w:t>
      </w:r>
      <w:r w:rsidR="003B1EBE" w:rsidRPr="00310647">
        <w:rPr>
          <w:rFonts w:ascii="Arial" w:eastAsia="Calibri" w:hAnsi="Arial" w:cs="Arial"/>
          <w:color w:val="EE0000"/>
          <w:kern w:val="3"/>
          <w:lang w:eastAsia="zh-CN"/>
          <w14:ligatures w14:val="none"/>
        </w:rPr>
        <w:t>zapisniku je priložena tudi strani naročnikove pooblaščene osebe potrjena specifikacija vseh izvedenih del in količin; vsa morebitna dodatna ali nepredvidena dela v okviru posameznega naročila morajo biti natančno specificirana in ovrednotena, naročnik pavšalnih zneskov ne priznava)</w:t>
      </w:r>
      <w:r w:rsidRPr="00310647">
        <w:rPr>
          <w:rFonts w:ascii="Arial" w:eastAsia="Calibri" w:hAnsi="Arial" w:cs="Arial"/>
          <w:color w:val="EE0000"/>
          <w:kern w:val="3"/>
          <w:lang w:eastAsia="zh-CN"/>
          <w14:ligatures w14:val="none"/>
        </w:rPr>
        <w:t>;</w:t>
      </w:r>
    </w:p>
    <w:p w14:paraId="3B4A57FC" w14:textId="77777777" w:rsidR="00875416" w:rsidRPr="00875416" w:rsidRDefault="00875416" w:rsidP="00875416">
      <w:pPr>
        <w:widowControl w:val="0"/>
        <w:numPr>
          <w:ilvl w:val="0"/>
          <w:numId w:val="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podatek o drugih dejstvih, o katerih ni bilo doseženo soglasje.</w:t>
      </w:r>
    </w:p>
    <w:p w14:paraId="2E1E2C8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69FD41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Odgovornost za riziko preide od izvajalca na naročnika s potrditvijo primopredajnega zapisnika, razen jamčevanja za napake, ki se urejajo po določbah te pogodbe in pravil obligacijskega prava.</w:t>
      </w:r>
    </w:p>
    <w:p w14:paraId="4C978EE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D512D7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mora najkasneje ob podpisu primopredajnega zapisnika naročniku predložiti tudi podpisano lastno izjavo, da bo še najmanj 15 dni od primopredaje posameznih izvedenih del zagotavljal povišano stopnjo podpore uporabniku naročnika pri odpravi morebitnih pomanjkljivosti oziroma napak/okvar. Odzivni čas za prihod izvajalca na lokacijo znaša največ 2 uri od prijave napake/okvare.</w:t>
      </w:r>
    </w:p>
    <w:p w14:paraId="5E4B403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7EB9185" w14:textId="282835EA"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Najkasneje do primopredaje mora izvajalec v zvezi z izvedenimi deli in dobavljenim materialom naročnik predložiti tudi vse pripadajočo tehnično dokumentacijo (npr. projektno in tehnično dokumentacijo izvedenih del, seznam vgrajenega materiala naprav in opreme, certifikate, izjave o skladnosti s standardi, poročila o izvedenih meritvah / preverjanjih / preskusih s pripadajočimi merilnimi listi, gradbeni dnevnik in knjigo obračunskih izmer</w:t>
      </w:r>
      <w:r w:rsidRPr="00310647">
        <w:rPr>
          <w:rFonts w:ascii="Arial" w:eastAsia="Calibri" w:hAnsi="Arial" w:cs="Arial"/>
          <w:strike/>
          <w:color w:val="EE0000"/>
          <w:kern w:val="3"/>
          <w:lang w:eastAsia="zh-CN"/>
          <w14:ligatures w14:val="none"/>
        </w:rPr>
        <w:t>, v kolikor je bilo dogovorjeno, da se vodita</w:t>
      </w:r>
      <w:r w:rsidRPr="00875416">
        <w:rPr>
          <w:rFonts w:ascii="Arial" w:eastAsia="Calibri" w:hAnsi="Arial" w:cs="Arial"/>
          <w:kern w:val="3"/>
          <w:lang w:eastAsia="zh-CN"/>
          <w14:ligatures w14:val="none"/>
        </w:rPr>
        <w:t>,  ustrezne tehnične, projektne in ostale dokumente, garancijske liste, navodila za uporabo, obratovanje in vzdrževanje v slovenskem jeziku ipd.).</w:t>
      </w:r>
    </w:p>
    <w:p w14:paraId="733A4161" w14:textId="77777777" w:rsidR="00875416" w:rsidRPr="00875416" w:rsidRDefault="00875416" w:rsidP="00875416">
      <w:pPr>
        <w:widowControl w:val="0"/>
        <w:suppressAutoHyphens/>
        <w:autoSpaceDN w:val="0"/>
        <w:spacing w:after="0" w:line="240" w:lineRule="auto"/>
        <w:rPr>
          <w:rFonts w:ascii="Arial" w:eastAsia="Calibri" w:hAnsi="Arial" w:cs="Arial"/>
          <w:b/>
          <w:bCs/>
          <w:kern w:val="3"/>
          <w:highlight w:val="cyan"/>
          <w:lang w:eastAsia="zh-CN"/>
          <w14:ligatures w14:val="none"/>
        </w:rPr>
      </w:pPr>
    </w:p>
    <w:p w14:paraId="1CEB0A92"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Končni obračun</w:t>
      </w:r>
    </w:p>
    <w:p w14:paraId="00013EE9"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4AD72924"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3B52224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8F990C0"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V kolikor so se dela plačevala na podlagi začasnih situacij, pogodbeni stranki pripravita tudi končni obračun, ki ga izdelata v najkrajšem možnem času, najkasneje pa v roku 15 dni po primopredaji del.</w:t>
      </w:r>
    </w:p>
    <w:p w14:paraId="7932EDDD"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31DC2881"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S končnim obračunom se zajamejo vsa dela, izvedena po pogodbi, ki jih je izvajalec dolžan ali pooblaščen izvesti, ne glede na to, ali so dela zajeta z začasnimi mesečnimi situacijami ali ne. </w:t>
      </w:r>
      <w:r w:rsidRPr="00875416">
        <w:rPr>
          <w:rFonts w:ascii="Arial" w:eastAsia="Calibri" w:hAnsi="Arial" w:cs="Arial"/>
          <w:kern w:val="3"/>
          <w:lang w:eastAsia="zh-CN"/>
          <w14:ligatures w14:val="none"/>
        </w:rPr>
        <w:lastRenderedPageBreak/>
        <w:t xml:space="preserve">S končnim obračunom se lahko spremeni dejansko stanje, ugotovljeno z začasnimi mesečnimi situacijami. </w:t>
      </w:r>
    </w:p>
    <w:p w14:paraId="660AA205" w14:textId="77777777" w:rsidR="00875416" w:rsidRPr="00875416" w:rsidRDefault="00875416" w:rsidP="00875416">
      <w:pPr>
        <w:widowControl w:val="0"/>
        <w:suppressAutoHyphens/>
        <w:autoSpaceDN w:val="0"/>
        <w:spacing w:after="0" w:line="240" w:lineRule="auto"/>
        <w:rPr>
          <w:rFonts w:ascii="Calibri" w:eastAsia="SimSun" w:hAnsi="Calibri" w:cs="F"/>
          <w:kern w:val="3"/>
          <w:lang w:eastAsia="zh-CN"/>
          <w14:ligatures w14:val="none"/>
        </w:rPr>
      </w:pPr>
    </w:p>
    <w:p w14:paraId="40F68CC2"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Končni obračun podpišeta pooblaščena predstavnika obeh pogodbenih strank, kar je pogoj za izvedbo plačil za izvedena dela.</w:t>
      </w:r>
    </w:p>
    <w:p w14:paraId="4D82BA61" w14:textId="77777777" w:rsidR="00875416" w:rsidRPr="00875416" w:rsidRDefault="00875416" w:rsidP="00875416">
      <w:pPr>
        <w:widowControl w:val="0"/>
        <w:numPr>
          <w:ilvl w:val="12"/>
          <w:numId w:val="0"/>
        </w:numPr>
        <w:suppressAutoHyphens/>
        <w:autoSpaceDN w:val="0"/>
        <w:spacing w:after="0" w:line="276" w:lineRule="auto"/>
        <w:jc w:val="both"/>
        <w:rPr>
          <w:rFonts w:ascii="Arial" w:eastAsia="SimSun" w:hAnsi="Arial" w:cs="Arial"/>
          <w:b/>
          <w:bCs/>
          <w:kern w:val="3"/>
          <w14:ligatures w14:val="none"/>
        </w:rPr>
      </w:pPr>
    </w:p>
    <w:p w14:paraId="2B34F527" w14:textId="77777777" w:rsidR="00875416" w:rsidRPr="00875416" w:rsidRDefault="00875416" w:rsidP="00875416">
      <w:pPr>
        <w:widowControl w:val="0"/>
        <w:numPr>
          <w:ilvl w:val="12"/>
          <w:numId w:val="0"/>
        </w:numPr>
        <w:suppressAutoHyphens/>
        <w:autoSpaceDN w:val="0"/>
        <w:spacing w:after="0" w:line="276" w:lineRule="auto"/>
        <w:jc w:val="both"/>
        <w:rPr>
          <w:rFonts w:ascii="Arial" w:eastAsia="SimSun" w:hAnsi="Arial" w:cs="Arial"/>
          <w:b/>
          <w:bCs/>
          <w:kern w:val="3"/>
          <w14:ligatures w14:val="none"/>
        </w:rPr>
      </w:pPr>
      <w:r w:rsidRPr="00875416">
        <w:rPr>
          <w:rFonts w:ascii="Arial" w:eastAsia="SimSun" w:hAnsi="Arial" w:cs="Arial"/>
          <w:b/>
          <w:bCs/>
          <w:kern w:val="3"/>
          <w14:ligatures w14:val="none"/>
        </w:rPr>
        <w:t>Pogodbena vrednost oziroma cene</w:t>
      </w:r>
    </w:p>
    <w:p w14:paraId="29ADB1CF"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078B2779"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0075F53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84C476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Skupna ocenjena vrednost pogodbe znaša:</w:t>
      </w:r>
    </w:p>
    <w:p w14:paraId="315BCB6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tbl>
      <w:tblPr>
        <w:tblStyle w:val="Tabelamrea1"/>
        <w:tblW w:w="0" w:type="auto"/>
        <w:tblInd w:w="0" w:type="dxa"/>
        <w:tblLook w:val="04A0" w:firstRow="1" w:lastRow="0" w:firstColumn="1" w:lastColumn="0" w:noHBand="0" w:noVBand="1"/>
      </w:tblPr>
      <w:tblGrid>
        <w:gridCol w:w="4531"/>
        <w:gridCol w:w="4531"/>
      </w:tblGrid>
      <w:tr w:rsidR="00875416" w:rsidRPr="00875416" w14:paraId="6987F512" w14:textId="77777777" w:rsidTr="003F6412">
        <w:tc>
          <w:tcPr>
            <w:tcW w:w="4531" w:type="dxa"/>
            <w:tcBorders>
              <w:top w:val="single" w:sz="4" w:space="0" w:color="auto"/>
              <w:left w:val="single" w:sz="4" w:space="0" w:color="auto"/>
              <w:bottom w:val="single" w:sz="4" w:space="0" w:color="auto"/>
              <w:right w:val="single" w:sz="4" w:space="0" w:color="auto"/>
            </w:tcBorders>
            <w:hideMark/>
          </w:tcPr>
          <w:p w14:paraId="299802D2" w14:textId="77777777" w:rsidR="00875416" w:rsidRPr="00875416" w:rsidRDefault="00875416" w:rsidP="00875416">
            <w:pPr>
              <w:spacing w:line="276" w:lineRule="auto"/>
              <w:rPr>
                <w:rFonts w:ascii="Arial" w:eastAsia="Calibri" w:hAnsi="Arial" w:cs="Arial"/>
                <w:lang w:eastAsia="zh-CN"/>
              </w:rPr>
            </w:pPr>
            <w:r w:rsidRPr="00875416">
              <w:rPr>
                <w:rFonts w:ascii="Arial" w:eastAsia="Calibri" w:hAnsi="Arial" w:cs="Arial"/>
                <w:lang w:eastAsia="zh-CN"/>
              </w:rPr>
              <w:t xml:space="preserve">Skupna ocenjena vrednost v EUR brez DDV </w:t>
            </w:r>
          </w:p>
        </w:tc>
        <w:tc>
          <w:tcPr>
            <w:tcW w:w="4531" w:type="dxa"/>
            <w:tcBorders>
              <w:top w:val="single" w:sz="4" w:space="0" w:color="auto"/>
              <w:left w:val="single" w:sz="4" w:space="0" w:color="auto"/>
              <w:bottom w:val="single" w:sz="4" w:space="0" w:color="auto"/>
              <w:right w:val="single" w:sz="4" w:space="0" w:color="auto"/>
            </w:tcBorders>
            <w:hideMark/>
          </w:tcPr>
          <w:p w14:paraId="47B0ED2F" w14:textId="77777777" w:rsidR="00875416" w:rsidRPr="00875416" w:rsidRDefault="00875416" w:rsidP="00875416">
            <w:pPr>
              <w:spacing w:line="276" w:lineRule="auto"/>
              <w:rPr>
                <w:rFonts w:ascii="Arial" w:eastAsia="Calibri" w:hAnsi="Arial" w:cs="Arial"/>
                <w:lang w:eastAsia="zh-CN"/>
              </w:rPr>
            </w:pPr>
            <w:r w:rsidRPr="00875416">
              <w:rPr>
                <w:rFonts w:ascii="Arial" w:eastAsia="Calibri" w:hAnsi="Arial" w:cs="Arial"/>
                <w:lang w:eastAsia="zh-CN"/>
              </w:rPr>
              <w:t>Skupna ocenjena vrednost v EUR z DDV</w:t>
            </w:r>
          </w:p>
        </w:tc>
      </w:tr>
      <w:tr w:rsidR="00875416" w:rsidRPr="00875416" w14:paraId="5EE5093E" w14:textId="77777777" w:rsidTr="003F6412">
        <w:tc>
          <w:tcPr>
            <w:tcW w:w="4531" w:type="dxa"/>
            <w:tcBorders>
              <w:top w:val="single" w:sz="4" w:space="0" w:color="auto"/>
              <w:left w:val="single" w:sz="4" w:space="0" w:color="auto"/>
              <w:bottom w:val="single" w:sz="4" w:space="0" w:color="auto"/>
              <w:right w:val="single" w:sz="4" w:space="0" w:color="auto"/>
            </w:tcBorders>
          </w:tcPr>
          <w:p w14:paraId="1FD19AF1" w14:textId="77777777" w:rsidR="00875416" w:rsidRPr="00875416" w:rsidRDefault="00875416" w:rsidP="00875416">
            <w:pPr>
              <w:spacing w:line="276" w:lineRule="auto"/>
              <w:rPr>
                <w:rFonts w:ascii="Arial" w:eastAsia="Calibri" w:hAnsi="Arial" w:cs="Arial"/>
                <w:lang w:eastAsia="zh-CN"/>
              </w:rPr>
            </w:pPr>
          </w:p>
        </w:tc>
        <w:tc>
          <w:tcPr>
            <w:tcW w:w="4531" w:type="dxa"/>
            <w:tcBorders>
              <w:top w:val="single" w:sz="4" w:space="0" w:color="auto"/>
              <w:left w:val="single" w:sz="4" w:space="0" w:color="auto"/>
              <w:bottom w:val="single" w:sz="4" w:space="0" w:color="auto"/>
              <w:right w:val="single" w:sz="4" w:space="0" w:color="auto"/>
            </w:tcBorders>
          </w:tcPr>
          <w:p w14:paraId="4731DC81" w14:textId="77777777" w:rsidR="00875416" w:rsidRPr="00875416" w:rsidRDefault="00875416" w:rsidP="00875416">
            <w:pPr>
              <w:spacing w:line="276" w:lineRule="auto"/>
              <w:rPr>
                <w:rFonts w:ascii="Arial" w:eastAsia="Calibri" w:hAnsi="Arial" w:cs="Arial"/>
                <w:lang w:eastAsia="zh-CN"/>
              </w:rPr>
            </w:pPr>
          </w:p>
        </w:tc>
      </w:tr>
    </w:tbl>
    <w:p w14:paraId="13A07B3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EA307A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Zgornja vrednost pogodbe je okvirna vrednost za celotno trajanje pogodbe, ki je izračunana na podlagi ponudbe izvajalca in vključuje tako dela in material iz seznama A kakor tudi dela in material iz seznama B, ki jih ima naročnik opcijo naročati, kot je predvideno v tretjem odstavku 3. člena pogodbe, povišana za 30 % na račun opcij, ki so določene s to pogodbo oziroma razpisno dokumentacijo.</w:t>
      </w:r>
    </w:p>
    <w:p w14:paraId="1F6A61E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F3982A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Naročnik v razmerju do izvajalca v nobenem primeru ni zavezan naročiti del ali materiala v višini ocenjene vrednosti iz prvega odstavka tega člena, ampak bo naročil toliko del in materiala, kolikor ga bo potreboval in imel zagotovljenih finančnih sredstev. </w:t>
      </w:r>
    </w:p>
    <w:p w14:paraId="6C56F871"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5F85FFD5"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32B48717"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2AF48B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izvedena dela zaračuna na podlagi cen na enoto mere, ki so določene v Prilogi št. 1 te pogodbe.</w:t>
      </w:r>
    </w:p>
    <w:p w14:paraId="298623C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A18183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Cene na enoto mere za dela in material iz seznama B se določijo na podlagi cen na enoto za istovrstna oziroma sorodna dela in material glede na dela in material iz seznama A. Na zahtevo naročnika je izvajalec za dela in material iz seznama B dolžan izdelati tudi analizo cene na podlagi primerjave cen iz seznama A. Naročnik lahko izvajalčevo analizo cen preveri z imenovanjem sodnega izvedenca ustrezne stroke. Če izvedenec potrdi izdelano analizo cen, stroške v zvezi z izvedenskim delom nosi naročnik, v nasprotnem primeru pa izvajalec.</w:t>
      </w:r>
    </w:p>
    <w:p w14:paraId="2966887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D8D3E4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Cene na enoto mere so fiksne in </w:t>
      </w:r>
      <w:bookmarkStart w:id="5" w:name="_Hlk201172092"/>
      <w:r w:rsidRPr="00875416">
        <w:rPr>
          <w:rFonts w:ascii="Arial" w:eastAsia="Calibri" w:hAnsi="Arial" w:cs="Arial"/>
          <w:kern w:val="3"/>
          <w:lang w:eastAsia="zh-CN"/>
          <w14:ligatures w14:val="none"/>
        </w:rPr>
        <w:t>zajemajo vse stroške, ki so neposredno ali posredno povezani z izpolnitvijo pogodbe oziroma posameznega naročila</w:t>
      </w:r>
      <w:bookmarkEnd w:id="5"/>
      <w:r w:rsidRPr="00875416">
        <w:rPr>
          <w:rFonts w:ascii="Arial" w:eastAsia="Calibri" w:hAnsi="Arial" w:cs="Arial"/>
          <w:kern w:val="3"/>
          <w:lang w:eastAsia="zh-CN"/>
          <w14:ligatures w14:val="none"/>
        </w:rPr>
        <w:t xml:space="preserve">, zlasti pa: stroški, potrebni za izvedbo celotnih in popolnih pogodbenih del, stroški za nabavo materiala, opreme in ostalih surovin, stroški potrošnega materiala, strošek prijave, označitve, ureditve ali zaščite gradbišča oziroma delovišča, stroški skladiščenja in transportov na lokacijo naročnika razloženo, špediterski, prevozni, carinski, organizacijski, režijski, manipulativni stroški, stroški za pripravljalna, pomožna ter zaključna dela, stroški zaščitne in varovalne opreme, stroški nadur in/ali dvoizmenskega ali nedeljskega dela, stroški za varnost pri delu, stroški finančnih zavarovanj, zavarovanj gradbišča, odgovornosti, opreme, delavcev, stroški transportov na začasne in/ali trajne deponije odpadkov, stroški dajatev za odlaganje odpadkov, stroški zagotovitve začasnih deponij, vsa mehanizacija in vsa energija, stroški izdelave projektne in druge tehnične </w:t>
      </w:r>
      <w:r w:rsidRPr="00875416">
        <w:rPr>
          <w:rFonts w:ascii="Arial" w:eastAsia="Calibri" w:hAnsi="Arial" w:cs="Arial"/>
          <w:kern w:val="3"/>
          <w:lang w:eastAsia="zh-CN"/>
          <w14:ligatures w14:val="none"/>
        </w:rPr>
        <w:lastRenderedPageBreak/>
        <w:t>dokumentacije, dokazil, certifikatov, navodil za uporabo, obratovanje in vzdrževanje, stroški, povezani s primopredajo del ipd.</w:t>
      </w:r>
    </w:p>
    <w:p w14:paraId="0E9BF55B"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10204E52"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269645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03B8BE3"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proizvajalcev v gradbeništvu, in sicer za dejavnosti F 43 Specializirana gradbena dela, ki ga uradno objavlja Statistični urad Republike Slovenije (v nadaljevanju: indeks). </w:t>
      </w:r>
    </w:p>
    <w:p w14:paraId="67727055"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2C4C6A29"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Cene se lahko valorizirajo šele, ko se indeks cen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A917559"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094F91A1"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Davek na dodano vrednost se obračuna skladno z veljavno zakonodajo. Naročnik izvedbo del po tej pogodbi naroča v celoti kot davčni zavezanec, identificiran za namene DDV, in je plačnik DDV po 76.a členu ZDDV-1. Sprememba stopnje DDV ne pomeni spremembe pogodbe.</w:t>
      </w:r>
    </w:p>
    <w:p w14:paraId="4C928D1A" w14:textId="77777777" w:rsidR="00875416" w:rsidRPr="00875416" w:rsidRDefault="00875416" w:rsidP="00875416">
      <w:pPr>
        <w:widowControl w:val="0"/>
        <w:suppressAutoHyphens/>
        <w:autoSpaceDN w:val="0"/>
        <w:spacing w:after="0" w:line="240" w:lineRule="auto"/>
        <w:jc w:val="both"/>
        <w:rPr>
          <w:rFonts w:ascii="Arial" w:eastAsia="Calibri" w:hAnsi="Arial" w:cs="Arial"/>
          <w:b/>
          <w:bCs/>
          <w:kern w:val="3"/>
          <w:lang w:eastAsia="zh-CN"/>
          <w14:ligatures w14:val="none"/>
        </w:rPr>
      </w:pPr>
    </w:p>
    <w:p w14:paraId="2D3C0074" w14:textId="77777777" w:rsidR="00875416" w:rsidRPr="00875416" w:rsidRDefault="00875416" w:rsidP="00875416">
      <w:pPr>
        <w:widowControl w:val="0"/>
        <w:suppressAutoHyphens/>
        <w:autoSpaceDN w:val="0"/>
        <w:spacing w:after="0" w:line="240" w:lineRule="auto"/>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Plačilo in izstavljanje računov</w:t>
      </w:r>
    </w:p>
    <w:p w14:paraId="71EA2C18"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3FAA7946"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09FB434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750D443"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bookmarkStart w:id="6" w:name="_Hlk202161722"/>
      <w:r w:rsidRPr="00875416">
        <w:rPr>
          <w:rFonts w:ascii="Arial" w:eastAsia="Calibri" w:hAnsi="Arial" w:cs="Arial"/>
          <w:kern w:val="3"/>
          <w:lang w:eastAsia="zh-CN"/>
          <w14:ligatures w14:val="none"/>
        </w:rPr>
        <w:t>Izvajalec za izvedena dela naročniku izstavi račun, katerega obvezna priloga je naročnikovo pisno naročilo (naročilnica), obojestransko podpisan primopredajni zapisnik ter s strani naročnikove pooblaščene osebe potrjena specifikacija vseh izvedenih del in količin (npr. situacija). Priloga računa je tudi izjava o dokončanju del in da so dela izvedena skladno s predpisi, ki jo podpiše pooblaščen inženir oziroma vodja del (vpisana v imenik IZS), kateri je bil imenovan v ponudbi, v kolikor je taka oseba za posamezno naročilo imenovana.</w:t>
      </w:r>
    </w:p>
    <w:p w14:paraId="42EBBD2C"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68C5089D"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bookmarkStart w:id="7" w:name="_Hlk202161798"/>
      <w:r w:rsidRPr="00875416">
        <w:rPr>
          <w:rFonts w:ascii="Arial" w:eastAsia="Calibri" w:hAnsi="Arial" w:cs="Arial"/>
          <w:kern w:val="3"/>
          <w:lang w:eastAsia="zh-CN"/>
          <w14:ligatures w14:val="none"/>
        </w:rPr>
        <w:t>V kolikor je dogovorjeno plačilo v mesečnih zneskih oziroma začasnih situacijah je priloga zadnjega računa tudi končni obračun</w:t>
      </w:r>
      <w:bookmarkEnd w:id="7"/>
      <w:r w:rsidRPr="00875416">
        <w:rPr>
          <w:rFonts w:ascii="Arial" w:eastAsia="Calibri" w:hAnsi="Arial" w:cs="Arial"/>
          <w:kern w:val="3"/>
          <w:lang w:eastAsia="zh-CN"/>
          <w14:ligatures w14:val="none"/>
        </w:rPr>
        <w:t xml:space="preserve">. </w:t>
      </w:r>
    </w:p>
    <w:bookmarkEnd w:id="6"/>
    <w:p w14:paraId="69E861C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2FAE01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Naročnik je dolžan pravilno izstavljen račun potrditi v roku 8 dni od prejema. </w:t>
      </w:r>
    </w:p>
    <w:p w14:paraId="3D74787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83DAB4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30E13C1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BCAB15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mora račun naročniku poslati izključno v elektronski obliki (e-račun), skladno s predpisi o opravljanju plačilnih storitev za proračunske uporabnike.</w:t>
      </w:r>
    </w:p>
    <w:p w14:paraId="3A015967"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0CF8A4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lastRenderedPageBreak/>
        <w:t>Izvajalec se zavezuje k vsakemu svojemu računu priložiti tudi račune s situacijo svojih (morebitnih) podizvajalcev, ki jih je predhodno potrdil, če bodo podizvajalci zahtevali neposredna plačila.</w:t>
      </w:r>
    </w:p>
    <w:p w14:paraId="14F79E2E"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7A7C17E2" w14:textId="77777777" w:rsidR="00875416" w:rsidRPr="00875416" w:rsidRDefault="00875416" w:rsidP="00875416">
      <w:pPr>
        <w:widowControl w:val="0"/>
        <w:suppressAutoHyphens/>
        <w:autoSpaceDN w:val="0"/>
        <w:spacing w:after="0" w:line="240" w:lineRule="auto"/>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Dodatna dela</w:t>
      </w:r>
    </w:p>
    <w:p w14:paraId="05AD3CC1"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62007122"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60107F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09B1D5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se obvezuje izvesti tudi vsa morebitna dodatna dela, v kolikor izvedbo teh del predlaga naročnik. Za vsa morebiti dodatno naročena dela skleneta naročnik in izvajalec aneks k pogodbi na osnovi predhodno usklajenih in potrjenih ponudb ter ob upoštevanju predpisov o  javnemu naročanju (zlasti 2. točka prvega odstavka 95. člena ZJN-3), pri čemer vrednost vseh tako naročenih dodatnih del ne sme presegati 30 % skupne pogodbene vrednosti. </w:t>
      </w:r>
    </w:p>
    <w:p w14:paraId="49C17C8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ED4274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Izhodišče za določitev cen za morebitna dodatna dela so kalkulacijski elementi primerljivih postavk iz Priloge št. 1. Na zahtevo naročnika je izvajalec za dodatna dela dolžan izdelati tudi analizo cene. Naročnik lahko izvajalčevo analizo cen preveri z imenovanjem sodnega izvedenca ustrezne stroke. Če izvedenec potrdi izdelano analizo cen, stroške v zvezi z izvedenskim delom nosi naročnik, v nasprotnem primeru pa izvajalec.</w:t>
      </w:r>
    </w:p>
    <w:p w14:paraId="4BF3CAE0" w14:textId="77777777" w:rsidR="00875416" w:rsidRPr="00875416" w:rsidRDefault="00875416" w:rsidP="00875416">
      <w:pPr>
        <w:widowControl w:val="0"/>
        <w:suppressAutoHyphens/>
        <w:autoSpaceDN w:val="0"/>
        <w:spacing w:after="0" w:line="240" w:lineRule="auto"/>
        <w:rPr>
          <w:rFonts w:ascii="Calibri" w:eastAsia="SimSun" w:hAnsi="Calibri" w:cs="F"/>
          <w:bCs/>
          <w:kern w:val="3"/>
          <w14:ligatures w14:val="none"/>
        </w:rPr>
      </w:pPr>
    </w:p>
    <w:p w14:paraId="62BAC56B"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 xml:space="preserve">Obveznosti izvajalca </w:t>
      </w:r>
    </w:p>
    <w:p w14:paraId="3234961A"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p>
    <w:p w14:paraId="266F436E"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157AA097"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bookmarkStart w:id="8" w:name="_Hlk201139728"/>
    </w:p>
    <w:p w14:paraId="1C6F7B3A"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Obveznosti izvajalca po tej pogodbi so:</w:t>
      </w:r>
    </w:p>
    <w:p w14:paraId="7BD726A6" w14:textId="77777777" w:rsidR="00875416" w:rsidRPr="00875416" w:rsidRDefault="00875416" w:rsidP="00875416">
      <w:pPr>
        <w:widowControl w:val="0"/>
        <w:numPr>
          <w:ilvl w:val="0"/>
          <w:numId w:val="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delo izvesti strokovno, kakovostno, pravočasno in brez napak, v skladu z določili pogodbe, potrjenim terminskim planom, veljavnimi standardi, tehničnimi predpisi in smernicami ter gradbenim dovoljenjem, kadar je le-to obvezno;</w:t>
      </w:r>
    </w:p>
    <w:p w14:paraId="07F2B28F" w14:textId="77777777" w:rsidR="00875416" w:rsidRPr="00875416" w:rsidRDefault="00875416" w:rsidP="00875416">
      <w:pPr>
        <w:widowControl w:val="0"/>
        <w:numPr>
          <w:ilvl w:val="0"/>
          <w:numId w:val="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podrobno preučiti vso prejeto projektno in drugo tehnično dokumentacijo ter naročnika pravočasno opozoriti na njene pomanjkljivosti ali nejasnosti ter v zvezi s temi zahtevati pisna navodila naročnika;</w:t>
      </w:r>
    </w:p>
    <w:p w14:paraId="04B8BBFE" w14:textId="77777777" w:rsidR="00875416" w:rsidRPr="00875416" w:rsidRDefault="00875416" w:rsidP="00875416">
      <w:pPr>
        <w:widowControl w:val="0"/>
        <w:numPr>
          <w:ilvl w:val="0"/>
          <w:numId w:val="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izvesti vsa pripravljalna in zaključna dela, vključno z dobavo in vgradnjo vsega potrebnega materiala, ter poskrbeti za čiščenje objekta po zaključku del, kot tudi za vsa druga dela, vezana na izvedbo predmeta pogodbe, vključno s prestavitvijo in ponovno namestitvijo pohištva in druge opreme na lokaciji del pred in po zaključku del;</w:t>
      </w:r>
    </w:p>
    <w:p w14:paraId="3E10C0E9" w14:textId="7777777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redno voditi gradbeni dnevnik in knjigo obračunskih izmer ter vse druge predpisane evidence in dokumentacijo, če za posamezen primer ni dogovorjeno drugače;</w:t>
      </w:r>
    </w:p>
    <w:p w14:paraId="23C588FB" w14:textId="68E3931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zagotoviti </w:t>
      </w:r>
      <w:r w:rsidR="003B1EBE" w:rsidRPr="00310647">
        <w:rPr>
          <w:rFonts w:ascii="Arial" w:eastAsia="Calibri" w:hAnsi="Arial" w:cs="Arial"/>
          <w:color w:val="EE0000"/>
          <w:kern w:val="3"/>
          <w:lang w:eastAsia="zh-CN"/>
          <w14:ligatures w14:val="none"/>
        </w:rPr>
        <w:t>dnevno</w:t>
      </w:r>
      <w:r w:rsidR="003B1EBE">
        <w:rPr>
          <w:rFonts w:ascii="Arial" w:eastAsia="Calibri" w:hAnsi="Arial" w:cs="Arial"/>
          <w:kern w:val="3"/>
          <w:lang w:eastAsia="zh-CN"/>
          <w14:ligatures w14:val="none"/>
        </w:rPr>
        <w:t xml:space="preserve"> </w:t>
      </w:r>
      <w:r w:rsidRPr="00875416">
        <w:rPr>
          <w:rFonts w:ascii="Arial" w:eastAsia="Calibri" w:hAnsi="Arial" w:cs="Arial"/>
          <w:kern w:val="3"/>
          <w:lang w:eastAsia="zh-CN"/>
          <w14:ligatures w14:val="none"/>
        </w:rPr>
        <w:t>prisotnost odgovornega vodje del na delovišču, vseh operativnih sestankih, inšpekcijskih in tehničnih pregledih, skladno z dogovorom z naročnikom; v primeru zamenjave odgovornega vodje del o tem predhodno pisno obvestiti naročnika, ki mora zamenjavo pisno potrditi, saj v nasprotnem zamenjava ne more biti izvršena;</w:t>
      </w:r>
    </w:p>
    <w:p w14:paraId="6C24D2F5" w14:textId="7777777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pred zamenjavo vseh strokovnih kadrov, ki jih je v svoji ponudbi poimensko poimenoval, pridobil predhodno pisno soglasje naročnika, pri čemer mora novo predlagani kader izpolnjevati vse pogoje za sodelovanje, kot jih je moral izpolnjevati kader, ki se zamenjuje;</w:t>
      </w:r>
    </w:p>
    <w:p w14:paraId="5BBDEFAC" w14:textId="7777777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skrbeti za red in čistočo na delovišču, dnevno odstranjevati nepotreben material in organizirati odvoz odpadkov na organizirano deponijo na lastne stroške;</w:t>
      </w:r>
    </w:p>
    <w:p w14:paraId="20A07E44" w14:textId="7777777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sprejeti vse potrebne ukrepe za zaščito in ohranitev obstoječih konstrukcij in instalacij </w:t>
      </w:r>
      <w:r w:rsidRPr="00875416">
        <w:rPr>
          <w:rFonts w:ascii="Arial" w:eastAsia="Calibri" w:hAnsi="Arial" w:cs="Arial"/>
          <w:kern w:val="3"/>
          <w:lang w:eastAsia="zh-CN"/>
          <w14:ligatures w14:val="none"/>
        </w:rPr>
        <w:lastRenderedPageBreak/>
        <w:t>ter druge opreme;</w:t>
      </w:r>
    </w:p>
    <w:p w14:paraId="4818B5F1" w14:textId="7777777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od začetka izvajanja del do njihovega prevzema primerno zavarovati in zaščititi izvedena dela, opremo in material pred okvarami, poškodbami, propadanjem, odnašanjem ali uničenjem ter poskrbeti, da s svojim delom ne poškoduje objektov ali infrastrukture naročnika;</w:t>
      </w:r>
    </w:p>
    <w:p w14:paraId="7708C413" w14:textId="77777777" w:rsidR="00875416" w:rsidRPr="00875416" w:rsidRDefault="00875416" w:rsidP="00875416">
      <w:pPr>
        <w:widowControl w:val="0"/>
        <w:numPr>
          <w:ilvl w:val="0"/>
          <w:numId w:val="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pravočasno obvestiti naročnika pred začetkom vsake pomembne faze izvedbe del in mu omogočiti stalen nadzor nad izvajanjem del ter kontrolo nad količino in kakovostjo uporabljenega materiala;</w:t>
      </w:r>
    </w:p>
    <w:p w14:paraId="265711D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7553AE7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jamči, da mu je poznan predmet pogodbe in vsi riziki, ki bodo spremljali izvedbo del. </w:t>
      </w:r>
    </w:p>
    <w:p w14:paraId="265994E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5B325D5" w14:textId="77777777" w:rsid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mora imeti ves čas trajanja pogodbe sklenjeno veljavno zavarovanje za škodo v zvezi z opravljanjem svoje dejavnosti, ki mora vključevati odgovornost za škodo, ki bi nastala investitorju ali tretji osebi v zvezi z opravljanjem njegove dejavnosti in mora kriti škodo zaradi malomarnosti, napake ali opustitve dolžnosti izvajalca in pri njem zaposlenih in mora biti v višini najmanj 100.000,00 EUR, kot to od njega terja naročnik v tej pogodbi ali razpisni dokumentaciji in veljavna zakonodaja. Če ima izvajalec v tujini zavarovano odgovornost za škodo, mora zavarovanje kriti škodo iz prejšnjega odstavka, povzročeno v Republiki Sloveniji. Izvajalec predloži naročniku na njegov poziv kopije zavarovalnih polic iz tega odstavka v desetih dneh od prejema pisnega poziva. </w:t>
      </w:r>
    </w:p>
    <w:p w14:paraId="20840218" w14:textId="77777777" w:rsidR="003B1EBE" w:rsidRDefault="003B1EBE" w:rsidP="00875416">
      <w:pPr>
        <w:suppressAutoHyphens/>
        <w:autoSpaceDN w:val="0"/>
        <w:spacing w:after="0" w:line="276" w:lineRule="auto"/>
        <w:ind w:right="6"/>
        <w:jc w:val="both"/>
        <w:rPr>
          <w:rFonts w:ascii="Arial" w:eastAsia="Calibri" w:hAnsi="Arial" w:cs="Arial"/>
          <w:kern w:val="3"/>
          <w:lang w:eastAsia="zh-CN"/>
          <w14:ligatures w14:val="none"/>
        </w:rPr>
      </w:pPr>
    </w:p>
    <w:p w14:paraId="7BB8800F" w14:textId="77777777" w:rsidR="003B1EBE" w:rsidRPr="00310647" w:rsidRDefault="003B1EBE" w:rsidP="003B1EBE">
      <w:pPr>
        <w:suppressAutoHyphens/>
        <w:autoSpaceDN w:val="0"/>
        <w:spacing w:after="0" w:line="276" w:lineRule="auto"/>
        <w:ind w:right="6"/>
        <w:jc w:val="both"/>
        <w:rPr>
          <w:rFonts w:ascii="Arial" w:eastAsia="Calibri" w:hAnsi="Arial" w:cs="Arial"/>
          <w:color w:val="EE0000"/>
          <w:kern w:val="3"/>
          <w:lang w:eastAsia="zh-CN"/>
          <w14:ligatures w14:val="none"/>
        </w:rPr>
      </w:pPr>
      <w:r w:rsidRPr="00310647">
        <w:rPr>
          <w:rFonts w:ascii="Arial" w:eastAsia="Calibri" w:hAnsi="Arial" w:cs="Arial"/>
          <w:color w:val="EE0000"/>
          <w:kern w:val="3"/>
          <w:lang w:eastAsia="zh-CN"/>
          <w14:ligatures w14:val="none"/>
        </w:rPr>
        <w:t>Če izvajalec zamudi z izpolnitvijo svojih pogodbenih obveznosti ali jih izpolni nepravilno oziroma nepopolno, ima naročnik pravico, po predhodnem pisnem opozorilu in določitvi primernega dodatnega roka za odpravo pomanjkljivosti ali izpolnitev, izpolnitev opraviti sam ali jo naročiti pri tretji osebi.</w:t>
      </w:r>
    </w:p>
    <w:p w14:paraId="7015BD7A" w14:textId="77777777" w:rsidR="003B1EBE" w:rsidRPr="00310647" w:rsidRDefault="003B1EBE" w:rsidP="003B1EBE">
      <w:pPr>
        <w:suppressAutoHyphens/>
        <w:autoSpaceDN w:val="0"/>
        <w:spacing w:after="0" w:line="276" w:lineRule="auto"/>
        <w:ind w:right="6"/>
        <w:jc w:val="both"/>
        <w:rPr>
          <w:rFonts w:ascii="Arial" w:eastAsia="Calibri" w:hAnsi="Arial" w:cs="Arial"/>
          <w:color w:val="EE0000"/>
          <w:kern w:val="3"/>
          <w:lang w:eastAsia="zh-CN"/>
          <w14:ligatures w14:val="none"/>
        </w:rPr>
      </w:pPr>
    </w:p>
    <w:p w14:paraId="0D12DF3E" w14:textId="77777777" w:rsidR="003B1EBE" w:rsidRPr="00310647" w:rsidRDefault="003B1EBE" w:rsidP="003B1EBE">
      <w:pPr>
        <w:suppressAutoHyphens/>
        <w:autoSpaceDN w:val="0"/>
        <w:spacing w:after="0" w:line="276" w:lineRule="auto"/>
        <w:ind w:right="6"/>
        <w:jc w:val="both"/>
        <w:rPr>
          <w:rFonts w:ascii="Arial" w:eastAsia="Calibri" w:hAnsi="Arial" w:cs="Arial"/>
          <w:color w:val="EE0000"/>
          <w:kern w:val="3"/>
          <w:lang w:eastAsia="zh-CN"/>
          <w14:ligatures w14:val="none"/>
        </w:rPr>
      </w:pPr>
      <w:r w:rsidRPr="00310647">
        <w:rPr>
          <w:rFonts w:ascii="Arial" w:eastAsia="Calibri" w:hAnsi="Arial" w:cs="Arial"/>
          <w:color w:val="EE0000"/>
          <w:kern w:val="3"/>
          <w:lang w:eastAsia="zh-CN"/>
          <w14:ligatures w14:val="none"/>
        </w:rPr>
        <w:t>V primeru nadomestne izpolnitve iz prejšnjega odstavka je izvajalec dolžan naročniku povrniti vse stroške, ki so nastali zaradi naročila nadomestne izpolnitve pri tretji osebi, vključno z morebitnimi višjimi stroški ter dodatno škodo, ki jo je naročnik zaradi neizpolnitve ali nepravilne izpolnitve utrpel. Naročnik si kot stroške za organizacijo nadomestne izpolnitve obračuna pavšalni znesek v višini 3% vrednosti del, ki jih je naročil pri tretji osebi.</w:t>
      </w:r>
    </w:p>
    <w:p w14:paraId="280B12FC" w14:textId="77777777" w:rsidR="003B1EBE" w:rsidRPr="00310647" w:rsidRDefault="003B1EBE" w:rsidP="003B1EBE">
      <w:pPr>
        <w:suppressAutoHyphens/>
        <w:autoSpaceDN w:val="0"/>
        <w:spacing w:after="0" w:line="276" w:lineRule="auto"/>
        <w:ind w:right="6"/>
        <w:jc w:val="both"/>
        <w:rPr>
          <w:rFonts w:ascii="Arial" w:eastAsia="Calibri" w:hAnsi="Arial" w:cs="Arial"/>
          <w:color w:val="EE0000"/>
          <w:kern w:val="3"/>
          <w:lang w:eastAsia="zh-CN"/>
          <w14:ligatures w14:val="none"/>
        </w:rPr>
      </w:pPr>
    </w:p>
    <w:p w14:paraId="1E4F9B64" w14:textId="6B367F88" w:rsidR="003B1EBE" w:rsidRPr="00310647" w:rsidRDefault="003B1EBE" w:rsidP="00875416">
      <w:pPr>
        <w:suppressAutoHyphens/>
        <w:autoSpaceDN w:val="0"/>
        <w:spacing w:after="0" w:line="276" w:lineRule="auto"/>
        <w:ind w:right="6"/>
        <w:jc w:val="both"/>
        <w:rPr>
          <w:rFonts w:ascii="Arial" w:eastAsia="Calibri" w:hAnsi="Arial" w:cs="Arial"/>
          <w:color w:val="EE0000"/>
          <w:kern w:val="3"/>
          <w:lang w:eastAsia="zh-CN"/>
          <w14:ligatures w14:val="none"/>
        </w:rPr>
      </w:pPr>
      <w:r w:rsidRPr="00310647">
        <w:rPr>
          <w:rFonts w:ascii="Arial" w:eastAsia="Calibri" w:hAnsi="Arial" w:cs="Arial"/>
          <w:color w:val="EE0000"/>
          <w:kern w:val="3"/>
          <w:lang w:eastAsia="zh-CN"/>
          <w14:ligatures w14:val="none"/>
        </w:rPr>
        <w:t>Naročnik lahko stroške nadomestne izpolnitve pobota z neizplačanim delom pogodbenega plačila ali drugimi terjatvami, ki jih ima do izvajalca. Pravica naročnika do uveljavljanja nadomestne izpolnitve ne posega v druge pogodbene ali zakonske pravice, vključno z uveljavljanjem odškodnine ali odstopom od pogodbe.</w:t>
      </w:r>
    </w:p>
    <w:p w14:paraId="54BF3F2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7E5E4A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se zavezuje izvrševati obveznosti iz tega člena brez dodatnih stroškov za naročnika. Izvedba teh del oziroma obveznosti je vključena v pogodbene cene.</w:t>
      </w:r>
    </w:p>
    <w:p w14:paraId="5980AFD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8E652D3"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Projektna in druga dokumentacija ter kvaliteta materialov</w:t>
      </w:r>
    </w:p>
    <w:p w14:paraId="77043753"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p>
    <w:p w14:paraId="77CB60B6"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504A262B" w14:textId="77777777" w:rsidR="00875416" w:rsidRPr="00875416" w:rsidRDefault="00875416" w:rsidP="00875416">
      <w:pPr>
        <w:suppressAutoHyphens/>
        <w:autoSpaceDN w:val="0"/>
        <w:spacing w:after="0" w:line="276" w:lineRule="auto"/>
        <w:ind w:right="6"/>
        <w:jc w:val="both"/>
        <w:rPr>
          <w:rFonts w:ascii="Arial" w:eastAsia="Calibri" w:hAnsi="Arial" w:cs="Arial"/>
          <w:kern w:val="3"/>
          <w:highlight w:val="yellow"/>
          <w:lang w:eastAsia="zh-CN"/>
          <w14:ligatures w14:val="none"/>
        </w:rPr>
      </w:pPr>
    </w:p>
    <w:p w14:paraId="47A729CB"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 xml:space="preserve">Pred pričetkom izvajanja del in pred vgradnjo materialov, je izvajalec dolžan pregledati in proučiti vso predano projektno in drugo dokumentacijo (poleg načrtov za posamezno stroko, še načrte za druge stroke in elaborate, ki tangirajo poseg (npr. požarna varnost, gradbena fizika oz. učinkovita raba energije, zvočna zaščita oz. gradbena in prostorska akustika, ipd., v </w:t>
      </w:r>
      <w:r w:rsidRPr="00875416">
        <w:rPr>
          <w:rFonts w:ascii="Arial" w:eastAsia="SimSun" w:hAnsi="Arial" w:cs="Arial"/>
          <w:kern w:val="3"/>
          <w14:ligatures w14:val="none"/>
        </w:rPr>
        <w:lastRenderedPageBreak/>
        <w:t>kolikor so predmet projektne dokumentacije)) ter predpise, standarde in tehnične smernice, kakor tudi pravila stroke in načela dobre prakse.</w:t>
      </w:r>
    </w:p>
    <w:p w14:paraId="72FB3958"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2AD3D4B0"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Izvajalec je dolžan pred izvedbo del, glede na opremo, tehnične rešitve, tehnologijo, ipd., ki jo nudi, brez dodatnih stroškov za naročnika pripraviti eventualno še potrebno dokumentacijo oziroma prilagoditi oziroma popraviti izvedbeno oziroma že izdelano dokumentacijo.</w:t>
      </w:r>
    </w:p>
    <w:p w14:paraId="1B93372F"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79B8D858"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Dokumentacija izvajalca oziroma popravki izvedbene dokumentacije morajo obsegati tudi v</w:t>
      </w:r>
    </w:p>
    <w:p w14:paraId="435092BE"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se elemente oziroma območja gradbeno obrtniških, inštalacijskih del, tehnologije, opreme, ipd., na katere imajo spremembe neposreden ali posreden vpliv (vse za funkcionalno delovanje in za validacijo prostora).</w:t>
      </w:r>
    </w:p>
    <w:p w14:paraId="051A56B9"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5E7DA68F"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 xml:space="preserve">Izvajalec mora za vse elemente, za katere je potrebna izdelava podrobnejše dokumentacije in za vse </w:t>
      </w:r>
      <w:proofErr w:type="spellStart"/>
      <w:r w:rsidRPr="00875416">
        <w:rPr>
          <w:rFonts w:ascii="Arial" w:eastAsia="SimSun" w:hAnsi="Arial" w:cs="Arial"/>
          <w:kern w:val="3"/>
          <w14:ligatures w14:val="none"/>
        </w:rPr>
        <w:t>neprefabricirane</w:t>
      </w:r>
      <w:proofErr w:type="spellEnd"/>
      <w:r w:rsidRPr="00875416">
        <w:rPr>
          <w:rFonts w:ascii="Arial" w:eastAsia="SimSun" w:hAnsi="Arial" w:cs="Arial"/>
          <w:kern w:val="3"/>
          <w14:ligatures w14:val="none"/>
        </w:rPr>
        <w:t xml:space="preserve"> elemente opreme, izdelati in naročniku pred izvedbo oziroma pred naročilom posredovati celotno delavniško dokumentacijo v pregled. Ta dokumentacija obsega npr. delavniške in tehnološke načrte, protokole preizkušanj, detajlne rešitve, sheme polaganja, električne sheme, v kolikor niso natančneje definirane v projektu ipd. Za vse </w:t>
      </w:r>
      <w:proofErr w:type="spellStart"/>
      <w:r w:rsidRPr="00875416">
        <w:rPr>
          <w:rFonts w:ascii="Arial" w:eastAsia="SimSun" w:hAnsi="Arial" w:cs="Arial"/>
          <w:kern w:val="3"/>
          <w14:ligatures w14:val="none"/>
        </w:rPr>
        <w:t>prefabricirane</w:t>
      </w:r>
      <w:proofErr w:type="spellEnd"/>
      <w:r w:rsidRPr="00875416">
        <w:rPr>
          <w:rFonts w:ascii="Arial" w:eastAsia="SimSun" w:hAnsi="Arial" w:cs="Arial"/>
          <w:kern w:val="3"/>
          <w14:ligatures w14:val="none"/>
        </w:rPr>
        <w:t xml:space="preserve"> elemente je oddaja tehničnega gradiva obvezna že ob oddaji ponudbe za posamezno naročilo, detajlno pa pred izvedbo elementov. Dobava </w:t>
      </w:r>
      <w:proofErr w:type="spellStart"/>
      <w:r w:rsidRPr="00875416">
        <w:rPr>
          <w:rFonts w:ascii="Arial" w:eastAsia="SimSun" w:hAnsi="Arial" w:cs="Arial"/>
          <w:kern w:val="3"/>
          <w14:ligatures w14:val="none"/>
        </w:rPr>
        <w:t>prefabriciranih</w:t>
      </w:r>
      <w:proofErr w:type="spellEnd"/>
      <w:r w:rsidRPr="00875416">
        <w:rPr>
          <w:rFonts w:ascii="Arial" w:eastAsia="SimSun" w:hAnsi="Arial" w:cs="Arial"/>
          <w:kern w:val="3"/>
          <w14:ligatures w14:val="none"/>
        </w:rPr>
        <w:t xml:space="preserve"> elementov se izvede šele ob odobritvi ustreznosti ponujenega artikla s strani naročnika.</w:t>
      </w:r>
    </w:p>
    <w:p w14:paraId="156BB45D"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5FF3034A"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Izvajalec ne sme samovoljno spreminjati projektih rešitev. Za vse vse spremembe je izvajalec dolžan pridobiti predhodno odobritev naročnika.</w:t>
      </w:r>
    </w:p>
    <w:p w14:paraId="08D20DDF"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7D6ACB45"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 xml:space="preserve">V kolikor materiali odstopajo od projektno predvidenih (npr. zaradi tehnološkega razvoja, izboljšanih verzij proizvodov,..), jih izvajalec lahko vgradi samo po predhodni pisni odobritvi naročnika, pri čemer mora za namen potrditve naročniku predstaviti vse potrebne spremembe oziroma prilagoditve, ki jih je dolžan izvesti v nespremenjeni vrednosti del oziroma materiala. </w:t>
      </w:r>
    </w:p>
    <w:p w14:paraId="05051D2B"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303C9AEB"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Izvajalec mora izdelati celotno dokumentacijo izvedenih del na svoje stroške v primeru kakršnihkoli sprememb, če jih izvede v nasprotju s projektno dokumentacijo (6 papirnatih izvodov in 3 izvode na CD (v .</w:t>
      </w:r>
      <w:proofErr w:type="spellStart"/>
      <w:r w:rsidRPr="00875416">
        <w:rPr>
          <w:rFonts w:ascii="Arial" w:eastAsia="SimSun" w:hAnsi="Arial" w:cs="Arial"/>
          <w:kern w:val="3"/>
          <w14:ligatures w14:val="none"/>
        </w:rPr>
        <w:t>doc</w:t>
      </w:r>
      <w:proofErr w:type="spellEnd"/>
      <w:r w:rsidRPr="00875416">
        <w:rPr>
          <w:rFonts w:ascii="Arial" w:eastAsia="SimSun" w:hAnsi="Arial" w:cs="Arial"/>
          <w:kern w:val="3"/>
          <w14:ligatures w14:val="none"/>
        </w:rPr>
        <w:t>, .</w:t>
      </w:r>
      <w:proofErr w:type="spellStart"/>
      <w:r w:rsidRPr="00875416">
        <w:rPr>
          <w:rFonts w:ascii="Arial" w:eastAsia="SimSun" w:hAnsi="Arial" w:cs="Arial"/>
          <w:kern w:val="3"/>
          <w14:ligatures w14:val="none"/>
        </w:rPr>
        <w:t>xls</w:t>
      </w:r>
      <w:proofErr w:type="spellEnd"/>
      <w:r w:rsidRPr="00875416">
        <w:rPr>
          <w:rFonts w:ascii="Arial" w:eastAsia="SimSun" w:hAnsi="Arial" w:cs="Arial"/>
          <w:kern w:val="3"/>
          <w14:ligatures w14:val="none"/>
        </w:rPr>
        <w:t>, .</w:t>
      </w:r>
      <w:proofErr w:type="spellStart"/>
      <w:r w:rsidRPr="00875416">
        <w:rPr>
          <w:rFonts w:ascii="Arial" w:eastAsia="SimSun" w:hAnsi="Arial" w:cs="Arial"/>
          <w:kern w:val="3"/>
          <w14:ligatures w14:val="none"/>
        </w:rPr>
        <w:t>dwg</w:t>
      </w:r>
      <w:proofErr w:type="spellEnd"/>
      <w:r w:rsidRPr="00875416">
        <w:rPr>
          <w:rFonts w:ascii="Arial" w:eastAsia="SimSun" w:hAnsi="Arial" w:cs="Arial"/>
          <w:kern w:val="3"/>
          <w14:ligatures w14:val="none"/>
        </w:rPr>
        <w:t xml:space="preserve"> formatu), za kar mora imenovati pooblaščenega projektanta za izdelavo dokumentacije.</w:t>
      </w:r>
    </w:p>
    <w:p w14:paraId="200FE7DD"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1D3ECF7F"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V kolikor so spremembe nastale na podlagi opreme, tehničnih rešitev, tehnologije ipd., ki jo nudi izvajalec, če je ta drugačna od projektno predvidene oziroma tiste, ki jo naročnik že uporablja, mora izdelati oziroma popraviti izvedbeno dokumentacijo za vse elemente, ki jih spremembe posledično tangirajo ter izdelati celotno dokumentacijo izvedenih del, vključno z imenovanjem odgovornega vodje projekta.</w:t>
      </w:r>
    </w:p>
    <w:p w14:paraId="0DAAF62F"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p>
    <w:p w14:paraId="72B321A4" w14:textId="77777777" w:rsidR="00875416" w:rsidRPr="00875416" w:rsidRDefault="00875416" w:rsidP="00875416">
      <w:pPr>
        <w:widowControl w:val="0"/>
        <w:suppressAutoHyphens/>
        <w:autoSpaceDN w:val="0"/>
        <w:spacing w:after="0" w:line="240" w:lineRule="auto"/>
        <w:jc w:val="both"/>
        <w:rPr>
          <w:rFonts w:ascii="Arial" w:eastAsia="SimSun" w:hAnsi="Arial" w:cs="Arial"/>
          <w:kern w:val="3"/>
          <w14:ligatures w14:val="none"/>
        </w:rPr>
      </w:pPr>
      <w:r w:rsidRPr="00875416">
        <w:rPr>
          <w:rFonts w:ascii="Arial" w:eastAsia="SimSun" w:hAnsi="Arial" w:cs="Arial"/>
          <w:kern w:val="3"/>
          <w14:ligatures w14:val="none"/>
        </w:rPr>
        <w:t>Izvajalec je za izvajanje del dolžan zagotoviti strokovno usposobljen kader, sposoben samostojne izvedbe in branja dokumentacije brez dodatnega tolmačenja.</w:t>
      </w:r>
    </w:p>
    <w:p w14:paraId="5D1E961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7971314B"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067CFFE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47161D7"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se izrecno zavezuje, da bo vgrajeval samo materiale, kot jih je v razpisni dokumentaciji predvidel naročnik oziroma jih je naročnik potrdil izvajalcu s sprejemom ponudbe. Če v razpisni dokumentaciji ali potrjeni ponudbi za izvedbo posameznih del nivo kvalitete materiala ni določen ali je kvaliteta materiala opisno navedena (npr. višji cenovni razred, višji standardni razred), se izvajalec zavezuje, da bo vgrajeval samo prvovrstne materiale, vse po potrditvi naročnika in ob soglasju nadzornega organa naročnika. Pogodbena cena na enoto vsebuje vgradnjo takšnih materialov. </w:t>
      </w:r>
    </w:p>
    <w:p w14:paraId="0CC3155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315EF0A"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lastRenderedPageBreak/>
        <w:t>V kolikor pride do nesoglasij med izvajalcem in naročnikom glede kvalitete materialov, se imenuje izvedenca ustrezne stroke, da odloči o ustreznosti določenega materiala oziroma opreme. Stroške postavitve izvedenca v primeru neustrezne kvalitete materialov in opreme nosi izvajalec, v kolikor se izkaže, da ni zagotovil materialov ustrezne kvalitete.</w:t>
      </w:r>
    </w:p>
    <w:p w14:paraId="6B801CF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bookmarkEnd w:id="8"/>
    <w:p w14:paraId="2CE3EA67" w14:textId="77777777" w:rsidR="00875416" w:rsidRPr="00875416" w:rsidRDefault="00875416" w:rsidP="00875416">
      <w:pPr>
        <w:widowControl w:val="0"/>
        <w:suppressAutoHyphens/>
        <w:autoSpaceDN w:val="0"/>
        <w:spacing w:after="0" w:line="240" w:lineRule="auto"/>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Izvajanje internih navodil in ukrepov naročnika</w:t>
      </w:r>
    </w:p>
    <w:p w14:paraId="3EA42D9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B75A7DD"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2BB590F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F883397"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Pri izvedbi del, ki so predmet pogodbe, je izvajalec dolžan brez dodatnih stroškov za naročnika upoštevati pogoje dela v UKC Ljubljana in dosledno upoštevati zaščitne ukrepe (navedeno primeroma, ne izključno):</w:t>
      </w:r>
    </w:p>
    <w:p w14:paraId="57302775" w14:textId="77777777" w:rsidR="00875416" w:rsidRPr="00875416" w:rsidRDefault="00875416" w:rsidP="00875416">
      <w:pPr>
        <w:widowControl w:val="0"/>
        <w:numPr>
          <w:ilvl w:val="0"/>
          <w:numId w:val="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prostorska osamitev predela izvedbe del,</w:t>
      </w:r>
    </w:p>
    <w:p w14:paraId="6D669A3A" w14:textId="77777777" w:rsidR="00875416" w:rsidRPr="00875416" w:rsidRDefault="00875416" w:rsidP="00875416">
      <w:pPr>
        <w:widowControl w:val="0"/>
        <w:numPr>
          <w:ilvl w:val="0"/>
          <w:numId w:val="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namestitev protiprašnih zaščit, </w:t>
      </w:r>
    </w:p>
    <w:p w14:paraId="1437A466" w14:textId="77777777" w:rsidR="00875416" w:rsidRPr="00875416" w:rsidRDefault="00875416" w:rsidP="00875416">
      <w:pPr>
        <w:widowControl w:val="0"/>
        <w:numPr>
          <w:ilvl w:val="0"/>
          <w:numId w:val="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namestitev zaščite prezračevalnih odprtin ventilacijskih kanalov, zaščite računalniških, električnih in vtičnic medicinskih plinov in podobno,</w:t>
      </w:r>
    </w:p>
    <w:p w14:paraId="35AAA450" w14:textId="77777777" w:rsidR="00875416" w:rsidRPr="00875416" w:rsidRDefault="00875416" w:rsidP="00875416">
      <w:pPr>
        <w:widowControl w:val="0"/>
        <w:numPr>
          <w:ilvl w:val="0"/>
          <w:numId w:val="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uporaba sesalcev s filtriranim zrakom, </w:t>
      </w:r>
    </w:p>
    <w:p w14:paraId="6E6E60EF" w14:textId="77777777" w:rsidR="00875416" w:rsidRPr="00875416" w:rsidRDefault="00875416" w:rsidP="00875416">
      <w:pPr>
        <w:widowControl w:val="0"/>
        <w:numPr>
          <w:ilvl w:val="0"/>
          <w:numId w:val="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redno mokro čiščenje in uporaba čistih zaščitenih sredstev in obutve,</w:t>
      </w:r>
    </w:p>
    <w:p w14:paraId="1B89A2CB" w14:textId="77777777" w:rsidR="00875416" w:rsidRPr="00875416" w:rsidRDefault="00875416" w:rsidP="00875416">
      <w:pPr>
        <w:widowControl w:val="0"/>
        <w:numPr>
          <w:ilvl w:val="0"/>
          <w:numId w:val="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odstranitev odpadnega materiala z delovišča v PVC vrečah ali zaprtih kontejnerjih po predhodno dogovorjeni transportni poti, </w:t>
      </w:r>
    </w:p>
    <w:p w14:paraId="0A3703D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v skladu z navodili Službe za preprečevanje in obvladovanje bolnišničnih okužb (v nadaljevanju: SPOBO), ki so Priloga št. 2 in sestavni del te pogodbe, in nadzora naročnika. </w:t>
      </w:r>
    </w:p>
    <w:p w14:paraId="7B9BFF0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2A930C1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Obseg in vrsta zaščitnih ukrepov je odvisna od namembnosti prostora in se z izvajalcem dogovori pred vsakokratno posamezno izvedbo del.   </w:t>
      </w:r>
    </w:p>
    <w:p w14:paraId="66441E9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E560B8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je dolžan najmanj 3 delovne dni pred nameravanim začetkom izvajanja del obvestiti SPOBO, ki bo določila in preverila uvedene zaščitne ukrepe iz navodil SPOBO. </w:t>
      </w:r>
    </w:p>
    <w:p w14:paraId="2604116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51B94F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SPOBO skupaj z izvajalcem in tehnično-vzdrževalno službo (TVS) naročnika za vsako posamezno izvedbo del izpolni obrazec Zaščitni ukrepi pri izvajanju gradbenih del, ki jih je izvajalec pri posamezni izvedbi del dolžan upoštevati. Obrazec je del Priloge št. 2 in s tem priloga ter sestavni del pogodbe. </w:t>
      </w:r>
    </w:p>
    <w:p w14:paraId="0E2DF88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4A45379"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7F23092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7E23AA0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je dolžan dela izvajati brez škodljivih vplivov na okolico oziroma objekt/dele objekta, izvajanje del pa prilagajati delu posameznih klinik UKC Ljubljana, v skladu z navodili nadzora naročnika, in sicer:</w:t>
      </w:r>
    </w:p>
    <w:p w14:paraId="393E0471" w14:textId="77777777" w:rsidR="00875416" w:rsidRPr="00875416" w:rsidRDefault="00875416" w:rsidP="00875416">
      <w:pPr>
        <w:widowControl w:val="0"/>
        <w:numPr>
          <w:ilvl w:val="0"/>
          <w:numId w:val="10"/>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hrupnejša dela in vsa dela, ki lahko motijo delovni proces posamezne klinike, mora izvajalec najaviti nadzoru naročnika in izvajanje del uskladiti z delom posamezne klinike,</w:t>
      </w:r>
    </w:p>
    <w:p w14:paraId="1B3D2451" w14:textId="77777777" w:rsidR="00875416" w:rsidRPr="00875416" w:rsidRDefault="00875416" w:rsidP="00875416">
      <w:pPr>
        <w:widowControl w:val="0"/>
        <w:numPr>
          <w:ilvl w:val="0"/>
          <w:numId w:val="10"/>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vse meritve in oglede, v zvezi s predmetom te pogodbe, izvesti ob prisotnosti strokovnega nadzora naročnika, predvidoma v času od 07.00 do 15.00 ure,</w:t>
      </w:r>
    </w:p>
    <w:p w14:paraId="13A6F2EC" w14:textId="77777777" w:rsidR="00875416" w:rsidRPr="00875416" w:rsidRDefault="00875416" w:rsidP="00875416">
      <w:pPr>
        <w:widowControl w:val="0"/>
        <w:numPr>
          <w:ilvl w:val="0"/>
          <w:numId w:val="10"/>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del izvajati vsak dan od 08.00 do 20.00 ure, v kolikor potrebno, pa tudi ponoči in konec tedna ter ob za izvajalca bolj neugodnih terminih.</w:t>
      </w:r>
    </w:p>
    <w:p w14:paraId="06C203C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C16C98B"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lastRenderedPageBreak/>
        <w:t>Izvajanje požarno nevarnih del</w:t>
      </w:r>
    </w:p>
    <w:p w14:paraId="713ECFCE"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1B70AC6"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36250800" w14:textId="77777777" w:rsidR="00875416" w:rsidRPr="00875416" w:rsidRDefault="00875416" w:rsidP="00875416">
      <w:pPr>
        <w:suppressAutoHyphens/>
        <w:autoSpaceDN w:val="0"/>
        <w:spacing w:after="0" w:line="276" w:lineRule="auto"/>
        <w:ind w:right="6"/>
        <w:jc w:val="both"/>
        <w:rPr>
          <w:rFonts w:ascii="Arial" w:eastAsia="Calibri" w:hAnsi="Arial" w:cs="Arial"/>
          <w:kern w:val="3"/>
          <w:highlight w:val="yellow"/>
          <w:lang w:eastAsia="zh-CN"/>
          <w14:ligatures w14:val="none"/>
        </w:rPr>
      </w:pPr>
    </w:p>
    <w:p w14:paraId="45B0B91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mora na objektu, na/v katerem izvaja del, upoštevati vse sisteme aktivne požarne zaščite, če so vgrajeni, se posega vanje ali so projektno predvideni, skladno z veljavnimi predpisi (npr. sistemi za odkrivanje in javljanje požara ter alarmiranje; naprave za odkrivanje, javljanje in gašenje v transportnih cevovodih; naprave za odkrivanje, javljanje prisotnosti gorljivih plinov ali par v zraku; vgrajeni gasilni sistemi s tekočimi gasili, plini ali praški; naprave za požarno vodno hlajenje s polivanjem ali škropljenjem; vgrajene naprave za znižanje koncentracije kisika; avtomatski sistemi za nadzor nad dimom in produkti zgorevanja ter odvod dima in toplote; sistemi za vzpostavljanje nadtlaka zraka v prostorih, katerih osnovni namen je aktivna požarna zaščita; varnostna razsvetljava v celotnem objektu; naprave in oprema, ki služi za pogon in krmiljenje požarnih ali gasilskih dvigal; krmiljenje avtomatske opreme, sistemov in elementov za požarno zaščito (požarna vrata, vrata na izhodih, deblokade vrat, požarne lopute in druge podobne naprave) ali drugih elementov v povezavi s sistemom ter daljinski prenos signala do sprejemnika, naprave za oskrbo z električno energijo, ki služijo za pogon naprav in opreme za požarno zaščito, črpalne postaje, namenjene za gašenje ali hlajenje z vodo in druge naprave).</w:t>
      </w:r>
    </w:p>
    <w:p w14:paraId="27B8D5E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78F3147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Pred izvedbo požarno nevarnih del (npr. varjenje, uporaba odprtega plamena, orodje, ki pri uporabi proizvaja iskre v prostoru ipd.), je izvajalec dolžan pridobiti dovoljenje za izvajanje požarno nevarnih del, ki ga izda Služba za varnost in zdravje pri delu UKC Ljubljana.</w:t>
      </w:r>
      <w:r w:rsidRPr="00875416">
        <w:rPr>
          <w:rFonts w:ascii="Calibri" w:eastAsia="Calibri" w:hAnsi="Calibri" w:cs="Calibri"/>
          <w:kern w:val="3"/>
          <w:lang w:eastAsia="zh-CN"/>
          <w14:ligatures w14:val="none"/>
        </w:rPr>
        <w:t xml:space="preserve"> </w:t>
      </w:r>
      <w:r w:rsidRPr="00875416">
        <w:rPr>
          <w:rFonts w:ascii="Arial" w:eastAsia="Calibri" w:hAnsi="Arial" w:cs="Arial"/>
          <w:kern w:val="3"/>
          <w:lang w:eastAsia="zh-CN"/>
          <w14:ligatures w14:val="none"/>
        </w:rPr>
        <w:t>Dela sme izvajalec izvajati le v skladu z izdanim dovoljenjem.</w:t>
      </w:r>
    </w:p>
    <w:p w14:paraId="20655514"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A7DA220" w14:textId="343FE999"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mora za izvedbo požarno nevarnih del brez dodatnih stroškov za naročnika organizirati požarno stražo. </w:t>
      </w:r>
      <w:bookmarkStart w:id="9" w:name="_Hlk205369536"/>
      <w:r w:rsidR="00FA5838" w:rsidRPr="00310647">
        <w:rPr>
          <w:rFonts w:ascii="Arial" w:eastAsia="Calibri" w:hAnsi="Arial" w:cs="Arial"/>
          <w:color w:val="EE0000"/>
          <w:lang w:eastAsia="zh-CN"/>
        </w:rPr>
        <w:t xml:space="preserve">Naročnik in plačnik požarne straže je izvajalec. </w:t>
      </w:r>
      <w:bookmarkEnd w:id="9"/>
      <w:r w:rsidRPr="00875416">
        <w:rPr>
          <w:rFonts w:ascii="Arial" w:eastAsia="Calibri" w:hAnsi="Arial" w:cs="Arial"/>
          <w:kern w:val="3"/>
          <w:lang w:eastAsia="zh-CN"/>
          <w14:ligatures w14:val="none"/>
        </w:rPr>
        <w:t xml:space="preserve">Gasilsko stražo morajo upravljati izključno gasilci, ki opravljajo javno gasilsko službo (objekti, v katerih se nahaja več kot 100 ljudi). Za vse objekte naročnika je potrebno aktivirati Gasilsko društvo Ljubljana mesto, razen za objekt bolnice dr. Petra Držaja, za katero je potrebno aktivirati Prostovoljno gasilsko društvo Zgornja Šiška. </w:t>
      </w:r>
    </w:p>
    <w:p w14:paraId="70C198D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E123E0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Požarna straža se mora izvajati ves čas, dokler traja povečana požarna nevarnost, kar oceni vsakokratni izvajalec požarne straže.</w:t>
      </w:r>
    </w:p>
    <w:p w14:paraId="2CE3B55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6AFC589"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Varstvo pri delu</w:t>
      </w:r>
    </w:p>
    <w:p w14:paraId="1039DBD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6B343A9"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76377698"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48CD9B01"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je dolžan v času izvajanja posameznih del na celotnem območju izvajanja posameznih del brez dodatnih stroškov za naročnika upoštevati vse zakonske in druge predpise in določbe varstva pri delu. Izvajalec je dolžan upoštevati tudi predpise, ki urejajo področje delovnih razmerij.</w:t>
      </w:r>
    </w:p>
    <w:p w14:paraId="12C063E3"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79C4ABDE"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zagotovi varnost na območju izvajanja del med celotnim obdobjem izvajanja del in je odgovoren za sprejetje vseh potrebnih ukrepov v interesu svojih zaposlenih, pooblaščencev naročnika in tretjih oseb, da bi preprečil kakršnokoli izgubo ali nesrečo, ki je lahko posledica izvajanja del. V ta namen ima izvajalec pravico prepovedati dostop do območja izvajanja del katerikoli osebi, ki ni vključena v izvajanje del po tej pogodbi, razen osebam, ki jih je pooblastil </w:t>
      </w:r>
      <w:r w:rsidRPr="00875416">
        <w:rPr>
          <w:rFonts w:ascii="Arial" w:eastAsia="Calibri" w:hAnsi="Arial" w:cs="Arial"/>
          <w:kern w:val="3"/>
          <w:lang w:eastAsia="zh-CN"/>
          <w14:ligatures w14:val="none"/>
        </w:rPr>
        <w:lastRenderedPageBreak/>
        <w:t>naročnik ali nadzorni organ naročnika.</w:t>
      </w:r>
    </w:p>
    <w:p w14:paraId="09024A87"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37F1DFA8"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Za varnost delavcev in ostalih na gradbišču oz. območju izvajanja del ter mimoidočih je odgovoren izključno izvajalec in naročnik iz tega naslova ne nosi nobene odgovornosti oziroma se mu izvajalec zavezuje povrniti vso morebitno škodo, ki bi naročniku zaradi tega nastala.</w:t>
      </w:r>
    </w:p>
    <w:p w14:paraId="551DF5DD" w14:textId="77777777" w:rsidR="00875416" w:rsidRPr="00875416" w:rsidRDefault="00875416" w:rsidP="00875416">
      <w:pPr>
        <w:widowControl w:val="0"/>
        <w:suppressAutoHyphens/>
        <w:autoSpaceDN w:val="0"/>
        <w:spacing w:after="0" w:line="240" w:lineRule="auto"/>
        <w:jc w:val="both"/>
        <w:rPr>
          <w:rFonts w:ascii="Arial" w:eastAsia="Calibri" w:hAnsi="Arial" w:cs="Arial"/>
          <w:kern w:val="3"/>
          <w:lang w:eastAsia="zh-CN"/>
          <w14:ligatures w14:val="none"/>
        </w:rPr>
      </w:pPr>
    </w:p>
    <w:p w14:paraId="796E043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Vsi ukrepi za zagotavljanje zdravja in varnosti pri delu ter zaščitni ukrepi pri izvajanju del na delovišču so obveznost izvajalca. Izvajalec ob podpisu pogodbe podpiše Sporazum o skupnih ukrepih za zagotavljanje varnosti in zdravja pri delu na skupnem delovišču in zaščitne ukrepe pri izvajanju gradbenih del, ki sta prilogi in sestavni del te pogodbe.</w:t>
      </w:r>
    </w:p>
    <w:p w14:paraId="0CA47F29" w14:textId="77777777" w:rsidR="00875416" w:rsidRPr="00875416" w:rsidRDefault="00875416" w:rsidP="00875416">
      <w:pPr>
        <w:suppressAutoHyphens/>
        <w:autoSpaceDN w:val="0"/>
        <w:spacing w:after="0" w:line="276" w:lineRule="auto"/>
        <w:ind w:left="709"/>
        <w:jc w:val="both"/>
        <w:rPr>
          <w:rFonts w:ascii="Arial" w:eastAsia="SimSun" w:hAnsi="Arial" w:cs="Arial"/>
          <w:kern w:val="3"/>
          <w14:ligatures w14:val="none"/>
        </w:rPr>
      </w:pPr>
    </w:p>
    <w:p w14:paraId="1DAEFEF8"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Obveznosti naročnika</w:t>
      </w:r>
    </w:p>
    <w:p w14:paraId="5D7836F9"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67E1E837"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6096663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Obveznosti naročnika po tej pogodbi so:</w:t>
      </w:r>
    </w:p>
    <w:p w14:paraId="04DB21F9" w14:textId="77777777" w:rsidR="00875416" w:rsidRPr="00875416" w:rsidRDefault="00875416" w:rsidP="00875416">
      <w:pPr>
        <w:widowControl w:val="0"/>
        <w:numPr>
          <w:ilvl w:val="1"/>
          <w:numId w:val="4"/>
        </w:numPr>
        <w:suppressAutoHyphens/>
        <w:autoSpaceDN w:val="0"/>
        <w:spacing w:after="0" w:line="276" w:lineRule="auto"/>
        <w:ind w:left="709"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izvajalcu podati pojasnila in informacije, s katerimi razpolaga in so potrebne za uspešno izpolnitev pogodbe;</w:t>
      </w:r>
    </w:p>
    <w:p w14:paraId="65B2FB76" w14:textId="77777777" w:rsidR="00875416" w:rsidRPr="00875416" w:rsidRDefault="00875416" w:rsidP="00875416">
      <w:pPr>
        <w:widowControl w:val="0"/>
        <w:numPr>
          <w:ilvl w:val="1"/>
          <w:numId w:val="4"/>
        </w:numPr>
        <w:suppressAutoHyphens/>
        <w:autoSpaceDN w:val="0"/>
        <w:spacing w:after="0" w:line="276" w:lineRule="auto"/>
        <w:ind w:left="709"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izvajalcu dati na razpolago vso potrebno tehnično in projektno dokumentacijo, s katero razpolaga;</w:t>
      </w:r>
    </w:p>
    <w:p w14:paraId="1E65CBF0" w14:textId="77777777" w:rsidR="00875416" w:rsidRPr="00875416" w:rsidRDefault="00875416" w:rsidP="00875416">
      <w:pPr>
        <w:widowControl w:val="0"/>
        <w:numPr>
          <w:ilvl w:val="1"/>
          <w:numId w:val="4"/>
        </w:numPr>
        <w:suppressAutoHyphens/>
        <w:autoSpaceDN w:val="0"/>
        <w:spacing w:after="0" w:line="276" w:lineRule="auto"/>
        <w:ind w:left="709" w:right="6"/>
        <w:jc w:val="both"/>
        <w:textAlignment w:val="baseline"/>
        <w:rPr>
          <w:rFonts w:ascii="Arial" w:eastAsia="Calibri" w:hAnsi="Arial" w:cs="Arial"/>
          <w:kern w:val="3"/>
          <w:lang w:eastAsia="zh-CN"/>
          <w14:ligatures w14:val="none"/>
        </w:rPr>
      </w:pPr>
      <w:r w:rsidRPr="00875416">
        <w:rPr>
          <w:rFonts w:ascii="Arial" w:eastAsia="Calibri" w:hAnsi="Arial" w:cs="Arial"/>
          <w:color w:val="000000"/>
          <w:kern w:val="3"/>
          <w:lang w:eastAsia="zh-CN"/>
          <w14:ligatures w14:val="none"/>
        </w:rPr>
        <w:t xml:space="preserve">izvajalcu dati na razpolago vso ostalo dokumentacijo, potrebno za začetek del po tej pogodbi; </w:t>
      </w:r>
    </w:p>
    <w:p w14:paraId="424D8982" w14:textId="77777777" w:rsidR="00875416" w:rsidRPr="00875416" w:rsidRDefault="00875416" w:rsidP="00875416">
      <w:pPr>
        <w:widowControl w:val="0"/>
        <w:numPr>
          <w:ilvl w:val="1"/>
          <w:numId w:val="4"/>
        </w:numPr>
        <w:suppressAutoHyphens/>
        <w:autoSpaceDN w:val="0"/>
        <w:spacing w:after="0" w:line="276" w:lineRule="auto"/>
        <w:ind w:left="709" w:right="6"/>
        <w:jc w:val="both"/>
        <w:textAlignment w:val="baseline"/>
        <w:rPr>
          <w:rFonts w:ascii="Arial" w:eastAsia="Calibri" w:hAnsi="Arial" w:cs="Arial"/>
          <w:kern w:val="3"/>
          <w:lang w:eastAsia="zh-CN"/>
          <w14:ligatures w14:val="none"/>
        </w:rPr>
      </w:pPr>
      <w:r w:rsidRPr="00875416">
        <w:rPr>
          <w:rFonts w:ascii="Arial" w:eastAsia="Calibri" w:hAnsi="Arial" w:cs="Arial"/>
          <w:color w:val="000000"/>
          <w:kern w:val="3"/>
          <w:lang w:eastAsia="zh-CN"/>
          <w14:ligatures w14:val="none"/>
        </w:rPr>
        <w:t>izvajalcu dati na razpolago obstoječi priključek za vodo in elektriko, potreben za izvajanje pogodbenih del, pri čemer gredo stroški priklopa in porabe v breme izvajalca;</w:t>
      </w:r>
    </w:p>
    <w:p w14:paraId="33A11978" w14:textId="77777777" w:rsidR="00875416" w:rsidRPr="00875416" w:rsidRDefault="00875416" w:rsidP="00875416">
      <w:pPr>
        <w:widowControl w:val="0"/>
        <w:numPr>
          <w:ilvl w:val="1"/>
          <w:numId w:val="4"/>
        </w:numPr>
        <w:suppressAutoHyphens/>
        <w:autoSpaceDN w:val="0"/>
        <w:spacing w:after="0" w:line="276" w:lineRule="auto"/>
        <w:ind w:left="709" w:right="6"/>
        <w:jc w:val="both"/>
        <w:textAlignment w:val="baseline"/>
        <w:rPr>
          <w:rFonts w:ascii="Arial" w:eastAsia="Calibri" w:hAnsi="Arial" w:cs="Arial"/>
          <w:kern w:val="3"/>
          <w:lang w:eastAsia="zh-CN"/>
          <w14:ligatures w14:val="none"/>
        </w:rPr>
      </w:pPr>
      <w:r w:rsidRPr="00875416">
        <w:rPr>
          <w:rFonts w:ascii="Arial" w:eastAsia="Calibri" w:hAnsi="Arial" w:cs="Arial"/>
          <w:color w:val="000000"/>
          <w:kern w:val="3"/>
          <w:lang w:eastAsia="zh-CN"/>
          <w14:ligatures w14:val="none"/>
        </w:rPr>
        <w:t>pravočasno obveščati izvajalca o vseh spremembah in novo nastalih okoliščinah, ki bi lahko imele vpliv na izpolnitev njegovih obveznosti;</w:t>
      </w:r>
    </w:p>
    <w:p w14:paraId="465AD0E2" w14:textId="77777777" w:rsidR="00875416" w:rsidRPr="00875416" w:rsidRDefault="00875416" w:rsidP="00875416">
      <w:pPr>
        <w:widowControl w:val="0"/>
        <w:numPr>
          <w:ilvl w:val="1"/>
          <w:numId w:val="4"/>
        </w:numPr>
        <w:suppressAutoHyphens/>
        <w:autoSpaceDN w:val="0"/>
        <w:spacing w:after="0" w:line="276" w:lineRule="auto"/>
        <w:ind w:left="709" w:hanging="357"/>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tolmačiti izvajalcu vse morebitne nejasnosti v obsegu in vsebini pogodbenih del;</w:t>
      </w:r>
    </w:p>
    <w:p w14:paraId="250C4219" w14:textId="77777777" w:rsidR="00875416" w:rsidRPr="00875416" w:rsidRDefault="00875416" w:rsidP="00875416">
      <w:pPr>
        <w:widowControl w:val="0"/>
        <w:numPr>
          <w:ilvl w:val="1"/>
          <w:numId w:val="4"/>
        </w:numPr>
        <w:suppressAutoHyphens/>
        <w:autoSpaceDN w:val="0"/>
        <w:spacing w:after="0" w:line="276" w:lineRule="auto"/>
        <w:ind w:left="709"/>
        <w:jc w:val="both"/>
        <w:textAlignment w:val="baseline"/>
        <w:rPr>
          <w:rFonts w:ascii="Arial" w:eastAsia="SimSun" w:hAnsi="Arial" w:cs="Arial"/>
          <w:color w:val="000000"/>
          <w:kern w:val="3"/>
          <w14:ligatures w14:val="none"/>
        </w:rPr>
      </w:pPr>
      <w:r w:rsidRPr="00875416">
        <w:rPr>
          <w:rFonts w:ascii="Arial" w:eastAsia="SimSun" w:hAnsi="Arial" w:cs="Arial"/>
          <w:color w:val="000000"/>
          <w:kern w:val="3"/>
          <w14:ligatures w14:val="none"/>
        </w:rPr>
        <w:t>prevzeti ustrezno izvedena dela in material ter</w:t>
      </w:r>
    </w:p>
    <w:p w14:paraId="6250844F" w14:textId="77777777" w:rsidR="00875416" w:rsidRPr="00875416" w:rsidRDefault="00875416" w:rsidP="00875416">
      <w:pPr>
        <w:widowControl w:val="0"/>
        <w:numPr>
          <w:ilvl w:val="1"/>
          <w:numId w:val="4"/>
        </w:numPr>
        <w:suppressAutoHyphens/>
        <w:autoSpaceDN w:val="0"/>
        <w:spacing w:after="0" w:line="276" w:lineRule="auto"/>
        <w:ind w:left="709"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izvajalcu plačati izpolnitev njegovih obveznosti skladno s to pogodbo.</w:t>
      </w:r>
    </w:p>
    <w:p w14:paraId="45F0B2A0"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p>
    <w:p w14:paraId="3E017B7E"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Podizvajalci</w:t>
      </w:r>
    </w:p>
    <w:p w14:paraId="59EB62AB"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3635286B"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305C52B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Izvajalec bo to pogodbo izpolnil z naslednjimi podizvajalci: __________________________ </w:t>
      </w:r>
      <w:r w:rsidRPr="00875416">
        <w:rPr>
          <w:rFonts w:ascii="Arial" w:eastAsia="Calibri" w:hAnsi="Arial" w:cs="Arial"/>
          <w:i/>
          <w:iCs/>
          <w:kern w:val="3"/>
          <w:lang w:eastAsia="zh-CN"/>
          <w14:ligatures w14:val="none"/>
        </w:rPr>
        <w:t>(podatki o podizvajalcu, vrsti del, ki jih izvaja, ter informacija, ali zahteva neposredna plačila)</w:t>
      </w:r>
      <w:r w:rsidRPr="00875416">
        <w:rPr>
          <w:rFonts w:ascii="Arial" w:eastAsia="Calibri" w:hAnsi="Arial" w:cs="Arial"/>
          <w:kern w:val="3"/>
          <w:lang w:eastAsia="zh-CN"/>
          <w14:ligatures w14:val="none"/>
        </w:rPr>
        <w:t>.</w:t>
      </w:r>
    </w:p>
    <w:p w14:paraId="60DEC32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CF256C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57F7404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4369713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3F28C57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A2B2298" w14:textId="77777777" w:rsidR="00875416" w:rsidRPr="00875416" w:rsidRDefault="00875416" w:rsidP="00875416">
      <w:pPr>
        <w:suppressAutoHyphens/>
        <w:autoSpaceDN w:val="0"/>
        <w:spacing w:after="0" w:line="276" w:lineRule="auto"/>
        <w:ind w:right="6"/>
        <w:jc w:val="both"/>
        <w:rPr>
          <w:rFonts w:ascii="Arial" w:eastAsia="Times New Roman" w:hAnsi="Arial" w:cs="Arial"/>
          <w:kern w:val="3"/>
          <w:lang w:eastAsia="sl-SI"/>
          <w14:ligatures w14:val="none"/>
        </w:rPr>
      </w:pPr>
      <w:r w:rsidRPr="00875416">
        <w:rPr>
          <w:rFonts w:ascii="Arial" w:eastAsia="Times New Roman" w:hAnsi="Arial" w:cs="Arial"/>
          <w:kern w:val="3"/>
          <w:lang w:eastAsia="sl-SI"/>
          <w14:ligatures w14:val="none"/>
        </w:rPr>
        <w:t xml:space="preserve">Izvajalec mora med izvajanjem pogodbe naročnika obvestiti o morebitnih spremembah informacij o podizvajalcih in mu poslati informacije o novih podizvajalcih, ki jih namerava naknadno vključiti v izvajanje pogodbe, in sicer najkasneje v petih dneh po spremembi (tj. v </w:t>
      </w:r>
      <w:r w:rsidRPr="00875416">
        <w:rPr>
          <w:rFonts w:ascii="Arial" w:eastAsia="Times New Roman" w:hAnsi="Arial" w:cs="Arial"/>
          <w:kern w:val="3"/>
          <w:lang w:eastAsia="sl-SI"/>
          <w14:ligatures w14:val="none"/>
        </w:rPr>
        <w:lastRenderedPageBreak/>
        <w:t>petih dneh po sklenitvi pogodbe s podizvajalcem, a pred pričetkom izvajanja del s strani podizvajalca).</w:t>
      </w:r>
    </w:p>
    <w:p w14:paraId="03DAF0F2"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15A319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prejšnji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C2CE76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1B68F85"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33ACC7B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677A97B" w14:textId="77777777" w:rsidR="00875416" w:rsidRPr="00875416" w:rsidRDefault="00875416" w:rsidP="00875416">
      <w:pPr>
        <w:widowControl w:val="0"/>
        <w:suppressAutoHyphens/>
        <w:autoSpaceDN w:val="0"/>
        <w:spacing w:after="0" w:line="276" w:lineRule="auto"/>
        <w:rPr>
          <w:rFonts w:ascii="Arial" w:eastAsia="Times New Roman" w:hAnsi="Arial" w:cs="Arial"/>
          <w:kern w:val="3"/>
          <w:lang w:eastAsia="sl-SI"/>
          <w14:ligatures w14:val="none"/>
        </w:rPr>
      </w:pPr>
      <w:r w:rsidRPr="00875416">
        <w:rPr>
          <w:rFonts w:ascii="Arial" w:eastAsia="Times New Roman" w:hAnsi="Arial" w:cs="Arial"/>
          <w:kern w:val="3"/>
          <w:lang w:eastAsia="sl-SI"/>
          <w14:ligatures w14:val="none"/>
        </w:rPr>
        <w:t xml:space="preserve">Naročnik bo zavrnil naknadno nominiranega podizvajalca: </w:t>
      </w:r>
    </w:p>
    <w:p w14:paraId="37AD84EA" w14:textId="77777777" w:rsidR="00875416" w:rsidRPr="00875416" w:rsidRDefault="00875416" w:rsidP="00875416">
      <w:pPr>
        <w:widowControl w:val="0"/>
        <w:numPr>
          <w:ilvl w:val="0"/>
          <w:numId w:val="5"/>
        </w:numPr>
        <w:suppressAutoHyphens/>
        <w:autoSpaceDN w:val="0"/>
        <w:spacing w:after="0" w:line="276" w:lineRule="auto"/>
        <w:jc w:val="both"/>
        <w:textAlignment w:val="baseline"/>
        <w:rPr>
          <w:rFonts w:ascii="Arial" w:eastAsia="Times New Roman" w:hAnsi="Arial" w:cs="Arial"/>
          <w:kern w:val="3"/>
          <w:lang w:eastAsia="sl-SI"/>
          <w14:ligatures w14:val="none"/>
        </w:rPr>
      </w:pPr>
      <w:r w:rsidRPr="00875416">
        <w:rPr>
          <w:rFonts w:ascii="Arial" w:eastAsia="Times New Roman" w:hAnsi="Arial" w:cs="Arial"/>
          <w:kern w:val="3"/>
          <w:lang w:eastAsia="sl-SI"/>
          <w14:ligatures w14:val="none"/>
        </w:rPr>
        <w:t xml:space="preserve">če zanj obstajajo razlogi za izključitev, kot so za podizvajalce navedeni v razpisni dokumentaciji za predmetno javno naročilo, skladno s katero je bila sklenjena ta pogodba, ter zahteval zamenjavo predlaganega podizvajalca </w:t>
      </w:r>
      <w:r w:rsidRPr="00875416">
        <w:rPr>
          <w:rFonts w:ascii="Arial" w:eastAsia="SimSun" w:hAnsi="Arial" w:cs="Arial"/>
          <w:kern w:val="3"/>
          <w14:ligatures w14:val="none"/>
        </w:rPr>
        <w:t>(oziroma prevzem dela naročila zavrnjenega podizvajalca s strani izvajalca)</w:t>
      </w:r>
      <w:r w:rsidRPr="00875416">
        <w:rPr>
          <w:rFonts w:ascii="Arial" w:eastAsia="Times New Roman" w:hAnsi="Arial" w:cs="Arial"/>
          <w:kern w:val="3"/>
          <w:lang w:eastAsia="sl-SI"/>
          <w14:ligatures w14:val="none"/>
        </w:rPr>
        <w:t xml:space="preserve">, </w:t>
      </w:r>
    </w:p>
    <w:p w14:paraId="16D0C573" w14:textId="77777777" w:rsidR="00875416" w:rsidRPr="00875416" w:rsidRDefault="00875416" w:rsidP="00875416">
      <w:pPr>
        <w:widowControl w:val="0"/>
        <w:numPr>
          <w:ilvl w:val="0"/>
          <w:numId w:val="5"/>
        </w:numPr>
        <w:suppressAutoHyphens/>
        <w:autoSpaceDN w:val="0"/>
        <w:spacing w:after="0" w:line="276" w:lineRule="auto"/>
        <w:jc w:val="both"/>
        <w:textAlignment w:val="baseline"/>
        <w:rPr>
          <w:rFonts w:ascii="Arial" w:eastAsia="Times New Roman" w:hAnsi="Arial" w:cs="Arial"/>
          <w:kern w:val="3"/>
          <w:lang w:eastAsia="sl-SI"/>
          <w14:ligatures w14:val="none"/>
        </w:rPr>
      </w:pPr>
      <w:r w:rsidRPr="00875416">
        <w:rPr>
          <w:rFonts w:ascii="Arial" w:eastAsia="Times New Roman" w:hAnsi="Arial" w:cs="Arial"/>
          <w:kern w:val="3"/>
          <w:lang w:eastAsia="sl-SI"/>
          <w14:ligatures w14:val="none"/>
        </w:rPr>
        <w:t>če bi to lahko vplivalo na nemoteno izvajanje ali dokončanje del,</w:t>
      </w:r>
    </w:p>
    <w:p w14:paraId="62338858" w14:textId="77777777" w:rsidR="00875416" w:rsidRPr="00875416" w:rsidRDefault="00875416" w:rsidP="00875416">
      <w:pPr>
        <w:widowControl w:val="0"/>
        <w:numPr>
          <w:ilvl w:val="0"/>
          <w:numId w:val="5"/>
        </w:numPr>
        <w:suppressAutoHyphens/>
        <w:autoSpaceDN w:val="0"/>
        <w:spacing w:after="0" w:line="276" w:lineRule="auto"/>
        <w:jc w:val="both"/>
        <w:textAlignment w:val="baseline"/>
        <w:rPr>
          <w:rFonts w:ascii="Arial" w:eastAsia="Times New Roman" w:hAnsi="Arial" w:cs="Arial"/>
          <w:kern w:val="3"/>
          <w:lang w:eastAsia="sl-SI"/>
          <w14:ligatures w14:val="none"/>
        </w:rPr>
      </w:pPr>
      <w:r w:rsidRPr="00875416">
        <w:rPr>
          <w:rFonts w:ascii="Arial" w:eastAsia="Times New Roman" w:hAnsi="Arial" w:cs="Arial"/>
          <w:kern w:val="3"/>
          <w:lang w:eastAsia="sl-SI"/>
          <w14:ligatures w14:val="none"/>
        </w:rPr>
        <w:t xml:space="preserve">če novi podizvajalec ne izpolnjuje pogojev za oddajo javnega naročila vsaj v enaki meri, kot jih je izpolnjeval podizvajalec, namesto katerega želi izvajalec nominirati novega podizvajalca. </w:t>
      </w:r>
    </w:p>
    <w:p w14:paraId="6E02815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7127E91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23265AD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177E691"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Izvajalec v razmerju do naročnika v celoti odgovarja za izvedbo naročila, tudi če naročilo izvede s podizvajalci.</w:t>
      </w:r>
    </w:p>
    <w:p w14:paraId="3FD4F0D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728295E" w14:textId="77777777" w:rsidR="00875416" w:rsidRPr="00875416" w:rsidRDefault="00875416" w:rsidP="00875416">
      <w:pPr>
        <w:suppressAutoHyphens/>
        <w:autoSpaceDN w:val="0"/>
        <w:spacing w:after="0" w:line="276" w:lineRule="auto"/>
        <w:ind w:right="6"/>
        <w:jc w:val="both"/>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 xml:space="preserve">Zavarovanje za dobro izvedbo pogodbenih obveznosti </w:t>
      </w:r>
    </w:p>
    <w:p w14:paraId="0AC7DD02" w14:textId="77777777" w:rsidR="00875416" w:rsidRPr="00875416" w:rsidRDefault="00875416" w:rsidP="00875416">
      <w:pPr>
        <w:suppressAutoHyphens/>
        <w:autoSpaceDN w:val="0"/>
        <w:spacing w:after="0" w:line="276" w:lineRule="auto"/>
        <w:ind w:right="6"/>
        <w:jc w:val="both"/>
        <w:rPr>
          <w:rFonts w:ascii="Arial" w:eastAsia="Calibri" w:hAnsi="Arial" w:cs="Arial"/>
          <w:b/>
          <w:kern w:val="3"/>
          <w:lang w:eastAsia="zh-CN"/>
          <w14:ligatures w14:val="none"/>
        </w:rPr>
      </w:pPr>
    </w:p>
    <w:p w14:paraId="307651BF"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62AD2D2"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73E6923C"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bookmarkStart w:id="10" w:name="_Hlk188528295"/>
      <w:r w:rsidRPr="00875416">
        <w:rPr>
          <w:rFonts w:ascii="Arial" w:eastAsia="SimSun" w:hAnsi="Arial" w:cs="Arial"/>
          <w:kern w:val="3"/>
          <w14:ligatures w14:val="none"/>
        </w:rPr>
        <w:t xml:space="preserve">Izvajalec mora v osmih (8) dneh od sklenitve te pogodbe, kot pogoj za njeno veljavnost, naročniku predložiti originalno, brezpogojno, nepreklicno bančno garancijo ali kavcijsko zavarovanje finančne inštitucije (banke ali zavarovalnice) s sedežem v EU, plačljivo na prvi poziv, za dobro izvedbo pogodbenih obveznosti, ki krije tudi obveznost odpravljanja napak iz naslova izvajalčeve garancije v času veljavnosti te pogodbe, </w:t>
      </w:r>
      <w:r w:rsidRPr="00875416">
        <w:rPr>
          <w:rFonts w:ascii="Arial" w:eastAsia="SimSun" w:hAnsi="Arial" w:cs="Arial"/>
          <w:color w:val="000000"/>
          <w:kern w:val="3"/>
          <w:shd w:val="clear" w:color="auto" w:fill="FFFFFF"/>
          <w14:ligatures w14:val="none"/>
        </w:rPr>
        <w:t>z veljavnostjo najmanj 30 dni dlje od dogovorjenega obdobja trajanja te pogodbe</w:t>
      </w:r>
      <w:r w:rsidRPr="00875416">
        <w:rPr>
          <w:rFonts w:ascii="Arial" w:eastAsia="SimSun" w:hAnsi="Arial" w:cs="Arial"/>
          <w:kern w:val="3"/>
          <w14:ligatures w14:val="none"/>
        </w:rPr>
        <w:t xml:space="preserve">, v višini 10 % od skupne ocenjene pogodbene </w:t>
      </w:r>
      <w:r w:rsidRPr="00875416">
        <w:rPr>
          <w:rFonts w:ascii="Arial" w:eastAsia="SimSun" w:hAnsi="Arial" w:cs="Arial"/>
          <w:kern w:val="3"/>
          <w14:ligatures w14:val="none"/>
        </w:rPr>
        <w:lastRenderedPageBreak/>
        <w:t>vrednosti z DDV.</w:t>
      </w:r>
    </w:p>
    <w:p w14:paraId="6F8500BB"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p>
    <w:p w14:paraId="5C79E65D"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Izvajalec lahko za izpolnitev svoje obveznosti po prvem odstavku tega člena naročniku predloži tudi zavarovanje z veljavnostjo, ki je krajša od te določene v prvem odstavku, vendar mora v tem primeru v roku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 pri čemer lahko za izpolnitev svojih obveznosti po prvem odstavku predloži zavarovanje z veljavnostjo najmanj 13 mesecev.</w:t>
      </w:r>
    </w:p>
    <w:p w14:paraId="4B87754C"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p>
    <w:p w14:paraId="26ABB396"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24154634" w14:textId="77777777" w:rsidR="00875416" w:rsidRPr="00875416" w:rsidRDefault="00875416" w:rsidP="00875416">
      <w:pPr>
        <w:widowControl w:val="0"/>
        <w:tabs>
          <w:tab w:val="left" w:pos="1725"/>
        </w:tabs>
        <w:suppressAutoHyphens/>
        <w:autoSpaceDN w:val="0"/>
        <w:spacing w:after="0" w:line="276" w:lineRule="auto"/>
        <w:jc w:val="both"/>
        <w:rPr>
          <w:rFonts w:ascii="Arial" w:eastAsia="SimSun" w:hAnsi="Arial" w:cs="Arial"/>
          <w:kern w:val="3"/>
          <w14:ligatures w14:val="none"/>
        </w:rPr>
      </w:pPr>
    </w:p>
    <w:p w14:paraId="5F330205"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Finančno zavarovanje za dobro izvedbo pogodbenih obveznosti lahko naročnik unovči (tudi) na celoten znesek, če:</w:t>
      </w:r>
    </w:p>
    <w:p w14:paraId="42E15E72"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če naročnik odstopi od pogodbe iz razlogov na strani izvajalca,</w:t>
      </w:r>
    </w:p>
    <w:p w14:paraId="5AF11314"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tudi po pozivu naročnika ne prične izpolnjevati svojih pogodbenih obveznosti in v skladu z določili pogodbe,</w:t>
      </w:r>
    </w:p>
    <w:p w14:paraId="6D75D408"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preneha izpolnjevati svoje pogodbene obveznosti v skladu z določili pogodbe,</w:t>
      </w:r>
    </w:p>
    <w:p w14:paraId="5C543B14"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svojih obveznosti ne izpolni skladno s pogodbo, v dogovorjeni kakovosti, obsegu ali rokih (tj. razlog neizpolnitve, nepravočasne izpolnitve ali nepravilne izpolnitve),</w:t>
      </w:r>
    </w:p>
    <w:p w14:paraId="266B57FE" w14:textId="77777777" w:rsidR="00875416" w:rsidRPr="00875416" w:rsidRDefault="00875416" w:rsidP="00875416">
      <w:pPr>
        <w:widowControl w:val="0"/>
        <w:numPr>
          <w:ilvl w:val="0"/>
          <w:numId w:val="1"/>
        </w:numPr>
        <w:suppressAutoHyphens/>
        <w:autoSpaceDN w:val="0"/>
        <w:spacing w:after="0" w:line="276" w:lineRule="auto"/>
        <w:ind w:left="1077" w:hanging="357"/>
        <w:contextualSpacing/>
        <w:jc w:val="both"/>
        <w:textAlignment w:val="baseline"/>
        <w:rPr>
          <w:rFonts w:ascii="Arial" w:eastAsia="SimSun" w:hAnsi="Arial" w:cs="Arial"/>
          <w:kern w:val="3"/>
          <w14:ligatures w14:val="none"/>
        </w:rPr>
      </w:pPr>
      <w:r w:rsidRPr="00875416">
        <w:rPr>
          <w:rFonts w:ascii="Arial" w:eastAsia="SimSun" w:hAnsi="Arial" w:cs="Arial"/>
          <w:color w:val="000000"/>
          <w:kern w:val="3"/>
          <w14:ligatures w14:val="none"/>
        </w:rPr>
        <w:t>izvajalec v garancijskem obdobju ne odpravi v celoti, ustrezno in v določenih rokih vseh notificiranih napak,</w:t>
      </w:r>
    </w:p>
    <w:p w14:paraId="7F1B6A0F"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naročniku ali tretjim osebam pri izvajanju del povzroči škodo, ki je ne povrne v roku 8 dni po pozivu naročnika,</w:t>
      </w:r>
    </w:p>
    <w:p w14:paraId="59C0C9E4"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bookmarkStart w:id="11" w:name="_Hlk188530300"/>
      <w:r w:rsidRPr="00875416">
        <w:rPr>
          <w:rFonts w:ascii="Arial" w:eastAsia="SimSun" w:hAnsi="Arial" w:cs="Arial"/>
          <w:kern w:val="3"/>
          <w14:ligatures w14:val="none"/>
        </w:rPr>
        <w:t>izvajalec naročniku ne plača pogodbene kazni</w:t>
      </w:r>
      <w:bookmarkEnd w:id="11"/>
      <w:r w:rsidRPr="00875416">
        <w:rPr>
          <w:rFonts w:ascii="Arial" w:eastAsia="SimSun" w:hAnsi="Arial" w:cs="Arial"/>
          <w:kern w:val="3"/>
          <w14:ligatures w14:val="none"/>
        </w:rPr>
        <w:t xml:space="preserve">, </w:t>
      </w:r>
    </w:p>
    <w:p w14:paraId="540E2730"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naročniku poda zavajajoče ali lažne izjave, podatke oziroma dokumente,</w:t>
      </w:r>
    </w:p>
    <w:p w14:paraId="3E0243D7"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v dogovorjenem roku naročniku ne predloži ustreznega finančnega zavarovanja za odpravo napak v garancijskem roku, kot je dogovorjeno v 25. členu te pogodbe;</w:t>
      </w:r>
    </w:p>
    <w:p w14:paraId="77F15C0E"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kern w:val="3"/>
          <w14:ligatures w14:val="none"/>
        </w:rPr>
        <w:t>izvajalec naročniku skladno z njegovim pozivom ne izroči novega oziroma spremenjenega finančnega zavarovanja za dobo izvedbo pogodbenih obveznosti, ki bi bilo potrebno zaradi spremembe vrednosti predmeta naročila ali trajanja pogodbe ali druge spremembe, na katero je vezana tudi vsebina finančnega zavarovanja.</w:t>
      </w:r>
    </w:p>
    <w:p w14:paraId="016573D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2C1977D7"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68173531" w14:textId="77777777" w:rsidR="00875416" w:rsidRDefault="00875416" w:rsidP="00875416">
      <w:pPr>
        <w:widowControl w:val="0"/>
        <w:suppressAutoHyphens/>
        <w:autoSpaceDN w:val="0"/>
        <w:spacing w:after="0" w:line="276" w:lineRule="auto"/>
        <w:jc w:val="both"/>
        <w:rPr>
          <w:rFonts w:ascii="Arial" w:eastAsia="SimSun" w:hAnsi="Arial" w:cs="Arial"/>
          <w:kern w:val="3"/>
          <w14:ligatures w14:val="none"/>
        </w:rPr>
      </w:pPr>
    </w:p>
    <w:p w14:paraId="08291D80" w14:textId="77777777" w:rsidR="00310647" w:rsidRPr="00875416" w:rsidRDefault="00310647" w:rsidP="00875416">
      <w:pPr>
        <w:widowControl w:val="0"/>
        <w:suppressAutoHyphens/>
        <w:autoSpaceDN w:val="0"/>
        <w:spacing w:after="0" w:line="276" w:lineRule="auto"/>
        <w:jc w:val="both"/>
        <w:rPr>
          <w:rFonts w:ascii="Arial" w:eastAsia="SimSun" w:hAnsi="Arial" w:cs="Arial"/>
          <w:kern w:val="3"/>
          <w14:ligatures w14:val="none"/>
        </w:rPr>
      </w:pPr>
    </w:p>
    <w:p w14:paraId="5D608615" w14:textId="77777777" w:rsidR="00875416" w:rsidRPr="00875416" w:rsidRDefault="00875416" w:rsidP="00875416">
      <w:pPr>
        <w:suppressAutoHyphens/>
        <w:autoSpaceDN w:val="0"/>
        <w:spacing w:after="0" w:line="276" w:lineRule="auto"/>
        <w:ind w:right="6"/>
        <w:jc w:val="both"/>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Zavarovanje za odpravo napak v garancijskem roku</w:t>
      </w:r>
    </w:p>
    <w:p w14:paraId="5B04BDBA" w14:textId="77777777" w:rsidR="00875416" w:rsidRPr="00875416" w:rsidRDefault="00875416" w:rsidP="00875416">
      <w:pPr>
        <w:suppressAutoHyphens/>
        <w:autoSpaceDN w:val="0"/>
        <w:spacing w:after="0" w:line="276" w:lineRule="auto"/>
        <w:ind w:right="6"/>
        <w:jc w:val="both"/>
        <w:rPr>
          <w:rFonts w:ascii="Arial" w:eastAsia="Calibri" w:hAnsi="Arial" w:cs="Arial"/>
          <w:b/>
          <w:kern w:val="3"/>
          <w:lang w:eastAsia="zh-CN"/>
          <w14:ligatures w14:val="none"/>
        </w:rPr>
      </w:pPr>
    </w:p>
    <w:p w14:paraId="5FEF6A33"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7ECA1A5D"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p>
    <w:bookmarkEnd w:id="10"/>
    <w:p w14:paraId="2A625AF2" w14:textId="77777777" w:rsidR="00875416" w:rsidRPr="00875416" w:rsidRDefault="00875416" w:rsidP="00875416">
      <w:pPr>
        <w:widowControl w:val="0"/>
        <w:suppressAutoHyphens/>
        <w:autoSpaceDN w:val="0"/>
        <w:spacing w:after="0" w:line="276" w:lineRule="auto"/>
        <w:jc w:val="both"/>
        <w:rPr>
          <w:rFonts w:ascii="Arial" w:eastAsia="SimSun" w:hAnsi="Arial" w:cs="Arial"/>
          <w:color w:val="EE0000"/>
          <w:kern w:val="3"/>
          <w14:ligatures w14:val="none"/>
        </w:rPr>
      </w:pPr>
      <w:r w:rsidRPr="00875416">
        <w:rPr>
          <w:rFonts w:ascii="Arial" w:eastAsia="SimSun" w:hAnsi="Arial" w:cs="Arial"/>
          <w:kern w:val="3"/>
          <w14:ligatures w14:val="none"/>
        </w:rPr>
        <w:t xml:space="preserve">Izvajalec mora ob prenehanju veljavnosti te </w:t>
      </w:r>
      <w:r w:rsidRPr="00875416">
        <w:rPr>
          <w:rFonts w:ascii="Arial" w:eastAsia="SimSun" w:hAnsi="Arial" w:cs="Arial"/>
          <w:color w:val="000000"/>
          <w:kern w:val="3"/>
          <w:shd w:val="clear" w:color="auto" w:fill="FFFFFF"/>
          <w14:ligatures w14:val="none"/>
        </w:rPr>
        <w:t xml:space="preserve">pogodbe </w:t>
      </w:r>
      <w:r w:rsidRPr="00875416">
        <w:rPr>
          <w:rFonts w:ascii="Arial" w:eastAsia="SimSun" w:hAnsi="Arial" w:cs="Arial"/>
          <w:kern w:val="3"/>
          <w14:ligatures w14:val="none"/>
        </w:rPr>
        <w:t>naročniku predložiti originalno, brezpogojno, nepreklicno bančno garancijo ali kavcijsko zavarovanje finančne inštitucije (banke ali zavarovalnice) s sedežem v EU, plačljivo na prvi poziv, za odpravo napak v garancijskem roku</w:t>
      </w:r>
      <w:r w:rsidRPr="00875416">
        <w:rPr>
          <w:rFonts w:ascii="Arial" w:eastAsia="SimSun" w:hAnsi="Arial" w:cs="Arial"/>
          <w:color w:val="000000"/>
          <w:kern w:val="3"/>
          <w:shd w:val="clear" w:color="auto" w:fill="FFFFFF"/>
          <w14:ligatures w14:val="none"/>
        </w:rPr>
        <w:t xml:space="preserve">, z veljavnostjo najmanj 60 dni dlje od poteka izvajalčevih garancijskih obveznosti, ob upoštevanju da je lahko zadnja garancijska obveznost izteče v 24 mesecih od </w:t>
      </w:r>
      <w:r w:rsidRPr="00875416">
        <w:rPr>
          <w:rFonts w:ascii="Arial" w:eastAsia="SimSun" w:hAnsi="Arial" w:cs="Arial"/>
          <w:kern w:val="3"/>
          <w14:ligatures w14:val="none"/>
        </w:rPr>
        <w:t>prenehanja veljavnosti</w:t>
      </w:r>
      <w:r w:rsidRPr="00875416">
        <w:rPr>
          <w:rFonts w:ascii="Arial" w:eastAsia="SimSun" w:hAnsi="Arial" w:cs="Arial"/>
          <w:color w:val="000000"/>
          <w:kern w:val="3"/>
          <w:shd w:val="clear" w:color="auto" w:fill="FFFFFF"/>
          <w14:ligatures w14:val="none"/>
        </w:rPr>
        <w:t xml:space="preserve"> pogodbe</w:t>
      </w:r>
      <w:r w:rsidRPr="00875416">
        <w:rPr>
          <w:rFonts w:ascii="Arial" w:eastAsia="SimSun" w:hAnsi="Arial" w:cs="Arial"/>
          <w:kern w:val="3"/>
          <w14:ligatures w14:val="none"/>
        </w:rPr>
        <w:t xml:space="preserve">, v višini 3 % od </w:t>
      </w:r>
      <w:r w:rsidRPr="00875416">
        <w:rPr>
          <w:rFonts w:ascii="Arial" w:eastAsia="SimSun" w:hAnsi="Arial" w:cs="F"/>
          <w:color w:val="000000"/>
          <w:kern w:val="3"/>
          <w:shd w:val="clear" w:color="auto" w:fill="FFFFFF"/>
          <w14:ligatures w14:val="none"/>
        </w:rPr>
        <w:t>vrednosti vseh izvedenih del v zadnjih 24 mesecih</w:t>
      </w:r>
      <w:r w:rsidRPr="00875416">
        <w:rPr>
          <w:rFonts w:ascii="Arial" w:eastAsia="SimSun" w:hAnsi="Arial" w:cs="Arial"/>
          <w:kern w:val="3"/>
          <w14:ligatures w14:val="none"/>
        </w:rPr>
        <w:t xml:space="preserve"> z DDV. </w:t>
      </w:r>
    </w:p>
    <w:p w14:paraId="1A47C4D1"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highlight w:val="yellow"/>
          <w14:ligatures w14:val="none"/>
        </w:rPr>
      </w:pPr>
    </w:p>
    <w:p w14:paraId="4E5643AB"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Izvajalec lahko za izpolnitev svoje obveznosti po prvem odstavku tega člena naročniku predloži tudi zavarovanje z veljavnostjo, ki je krajša od te določene v prvem odstavku, vendar mora v tem primeru v roku 30 dni pred potekom veljavnosti takšnega zavarovanja naročniku predložiti novo zavarovanje oz. podaljšano zavarovanje v enaki vsebini, v nasprotnem primeru lahko naročnik unovči predhodno dano zavarovanje. S tako predloženimi (verižnimi) zavarovanji mora izvajalec zagotoviti skupno obdobje veljavnosti zavarovanj, kot je zahtevano v prvem odstavku tega člena, pri čemer lahko za izpolnitev svojih obveznosti po prvem odstavku predloži zavarovanje z veljavnostjo najmanj 13 mesecev.</w:t>
      </w:r>
    </w:p>
    <w:p w14:paraId="5E6EC45F"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p>
    <w:p w14:paraId="5A7054C4"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2270BE65"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highlight w:val="yellow"/>
          <w14:ligatures w14:val="none"/>
        </w:rPr>
      </w:pPr>
    </w:p>
    <w:p w14:paraId="5A44DE57" w14:textId="7777777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Finančno zavarovanje za odpravo napak v garancijskem roku krije izvajalčevo obveznost odprave napak na delih oziroma opremi, za katera ob prenehanju veljavnosti te pogodbe še teče garancijsko obdobje, in ga lahko naročnik unovči (tudi) na celoten znesek, če:</w:t>
      </w:r>
    </w:p>
    <w:p w14:paraId="1F128B8B" w14:textId="77777777" w:rsidR="00875416" w:rsidRPr="00875416" w:rsidRDefault="00875416" w:rsidP="00875416">
      <w:pPr>
        <w:widowControl w:val="0"/>
        <w:numPr>
          <w:ilvl w:val="0"/>
          <w:numId w:val="1"/>
        </w:numPr>
        <w:suppressAutoHyphens/>
        <w:autoSpaceDN w:val="0"/>
        <w:spacing w:after="0" w:line="276" w:lineRule="auto"/>
        <w:ind w:left="1077" w:hanging="357"/>
        <w:contextualSpacing/>
        <w:jc w:val="both"/>
        <w:textAlignment w:val="baseline"/>
        <w:rPr>
          <w:rFonts w:ascii="Arial" w:eastAsia="SimSun" w:hAnsi="Arial" w:cs="Arial"/>
          <w:kern w:val="3"/>
          <w14:ligatures w14:val="none"/>
        </w:rPr>
      </w:pPr>
      <w:r w:rsidRPr="00875416">
        <w:rPr>
          <w:rFonts w:ascii="Arial" w:eastAsia="SimSun" w:hAnsi="Arial" w:cs="Arial"/>
          <w:color w:val="000000"/>
          <w:kern w:val="3"/>
          <w14:ligatures w14:val="none"/>
        </w:rPr>
        <w:t>izvajalec v garancijskem obdobju ne odpravi v celoti, ustrezno in v določenih rokih vseh notificiranih napak,</w:t>
      </w:r>
    </w:p>
    <w:p w14:paraId="25802877"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color w:val="000000"/>
          <w:kern w:val="3"/>
          <w14:ligatures w14:val="none"/>
        </w:rPr>
        <w:t>izvedeni predmet naročila nima lastnosti, značilnosti, kakovosti ali certifikacij, h katerim se je zavezal izvajalec, ali ki bi jih moral imeti skladno s svojo naravo,</w:t>
      </w:r>
    </w:p>
    <w:p w14:paraId="409D3652" w14:textId="77777777" w:rsidR="00875416" w:rsidRPr="00875416" w:rsidRDefault="00875416" w:rsidP="00875416">
      <w:pPr>
        <w:widowControl w:val="0"/>
        <w:numPr>
          <w:ilvl w:val="0"/>
          <w:numId w:val="1"/>
        </w:numPr>
        <w:suppressAutoHyphens/>
        <w:autoSpaceDN w:val="0"/>
        <w:spacing w:after="0" w:line="276" w:lineRule="auto"/>
        <w:contextualSpacing/>
        <w:jc w:val="both"/>
        <w:textAlignment w:val="baseline"/>
        <w:rPr>
          <w:rFonts w:ascii="Arial" w:eastAsia="SimSun" w:hAnsi="Arial" w:cs="Arial"/>
          <w:kern w:val="3"/>
          <w14:ligatures w14:val="none"/>
        </w:rPr>
      </w:pPr>
      <w:r w:rsidRPr="00875416">
        <w:rPr>
          <w:rFonts w:ascii="Arial" w:eastAsia="SimSun" w:hAnsi="Arial" w:cs="Arial"/>
          <w:color w:val="000000"/>
          <w:kern w:val="3"/>
          <w14:ligatures w14:val="none"/>
        </w:rPr>
        <w:t>izvajalec naročniku skladno z njegovim pozivom ne izroči novega oziroma spremenjenega finančnega zavarovanja za odpravo napak v garancijskem roku.</w:t>
      </w:r>
    </w:p>
    <w:p w14:paraId="6A39C080" w14:textId="77777777" w:rsidR="00875416" w:rsidRPr="00875416" w:rsidRDefault="00875416" w:rsidP="00875416">
      <w:pPr>
        <w:suppressAutoHyphens/>
        <w:autoSpaceDN w:val="0"/>
        <w:spacing w:after="0" w:line="276" w:lineRule="auto"/>
        <w:ind w:right="6"/>
        <w:jc w:val="both"/>
        <w:rPr>
          <w:rFonts w:ascii="Arial" w:eastAsia="Calibri" w:hAnsi="Arial" w:cs="Arial"/>
          <w:b/>
          <w:kern w:val="3"/>
          <w:highlight w:val="yellow"/>
          <w:lang w:eastAsia="zh-CN"/>
          <w14:ligatures w14:val="none"/>
        </w:rPr>
      </w:pPr>
    </w:p>
    <w:p w14:paraId="449AF11A" w14:textId="77777777" w:rsidR="00875416" w:rsidRPr="00875416" w:rsidRDefault="00875416" w:rsidP="00875416">
      <w:pPr>
        <w:suppressAutoHyphens/>
        <w:autoSpaceDN w:val="0"/>
        <w:spacing w:after="0" w:line="276" w:lineRule="auto"/>
        <w:ind w:right="6"/>
        <w:jc w:val="both"/>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 xml:space="preserve">Garancija </w:t>
      </w:r>
    </w:p>
    <w:p w14:paraId="07203CEE"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7ACE18B3"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4F968B9B"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r w:rsidRPr="00875416">
        <w:rPr>
          <w:rFonts w:ascii="Arial" w:eastAsia="SimSun" w:hAnsi="Arial" w:cs="Arial"/>
          <w:kern w:val="3"/>
          <w14:ligatures w14:val="none"/>
        </w:rPr>
        <w:t xml:space="preserve">Garancijski rok za vsako posamezno izvedbo del po tej pogodbi znaša 24 mesecev od podpisa primopredajnega zapisnika, če ni za posamezen primer dogovorjeno drugače. </w:t>
      </w:r>
    </w:p>
    <w:p w14:paraId="5D768775"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p>
    <w:p w14:paraId="27377EA7"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r w:rsidRPr="00875416">
        <w:rPr>
          <w:rFonts w:ascii="Arial" w:eastAsia="SimSun" w:hAnsi="Arial" w:cs="Arial"/>
          <w:kern w:val="3"/>
          <w14:ligatures w14:val="none"/>
        </w:rPr>
        <w:t>Garancijski rok za ves dobavljen material po tej znaša 24 mesecev od podpisa primopredajnega zapisnika, če ni za posamezen material dogovorjeno drugače ali če že sam proizvajalec ne nudi daljšega garancijskega roka.</w:t>
      </w:r>
    </w:p>
    <w:p w14:paraId="17029CC5"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p>
    <w:p w14:paraId="5A44EBB6"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r w:rsidRPr="00875416">
        <w:rPr>
          <w:rFonts w:ascii="Arial" w:eastAsia="SimSun" w:hAnsi="Arial" w:cs="Arial"/>
          <w:kern w:val="3"/>
          <w14:ligatures w14:val="none"/>
        </w:rPr>
        <w:t xml:space="preserve">Odzivni čas za odpravo napak v garancijskem roku znaša </w:t>
      </w:r>
      <w:r w:rsidRPr="00875416">
        <w:rPr>
          <w:rFonts w:ascii="Arial" w:eastAsia="Calibri" w:hAnsi="Arial" w:cs="Arial"/>
          <w:kern w:val="3"/>
          <w:lang w:eastAsia="zh-CN"/>
          <w14:ligatures w14:val="none"/>
        </w:rPr>
        <w:t>največ 2 dni od prijave napake (</w:t>
      </w:r>
      <w:proofErr w:type="spellStart"/>
      <w:r w:rsidRPr="00875416">
        <w:rPr>
          <w:rFonts w:ascii="Arial" w:eastAsia="Calibri" w:hAnsi="Arial" w:cs="Arial"/>
          <w:kern w:val="3"/>
          <w:lang w:eastAsia="zh-CN"/>
          <w14:ligatures w14:val="none"/>
        </w:rPr>
        <w:t>pon</w:t>
      </w:r>
      <w:proofErr w:type="spellEnd"/>
      <w:r w:rsidRPr="00875416">
        <w:rPr>
          <w:rFonts w:ascii="Arial" w:eastAsia="Calibri" w:hAnsi="Arial" w:cs="Arial"/>
          <w:kern w:val="3"/>
          <w:lang w:eastAsia="zh-CN"/>
          <w14:ligatures w14:val="none"/>
        </w:rPr>
        <w:t xml:space="preserve"> - pet oziroma delavniki)</w:t>
      </w:r>
      <w:r w:rsidRPr="00875416">
        <w:rPr>
          <w:rFonts w:ascii="Arial" w:eastAsia="SimSun" w:hAnsi="Arial" w:cs="Arial"/>
          <w:kern w:val="3"/>
          <w14:ligatures w14:val="none"/>
        </w:rPr>
        <w:t xml:space="preserve">. Odzivni čas pomeni čas od prijave okvare/napake do začetka odprave okvare/napake.  </w:t>
      </w:r>
    </w:p>
    <w:p w14:paraId="21137D29"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p>
    <w:p w14:paraId="03B551C9"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bookmarkStart w:id="12" w:name="_Hlk202162774"/>
      <w:r w:rsidRPr="00875416">
        <w:rPr>
          <w:rFonts w:ascii="Arial" w:eastAsia="SimSun" w:hAnsi="Arial" w:cs="Arial"/>
          <w:kern w:val="3"/>
          <w14:ligatures w14:val="none"/>
        </w:rPr>
        <w:t>Rok za odpravo napak je največ 2 delovna dneva oziroma za večja popravila 5 delovnih dni, v kolikor ni za posamezen primer dogovorjeno drugače</w:t>
      </w:r>
      <w:bookmarkEnd w:id="12"/>
      <w:r w:rsidRPr="00875416">
        <w:rPr>
          <w:rFonts w:ascii="Arial" w:eastAsia="SimSun" w:hAnsi="Arial" w:cs="Arial"/>
          <w:kern w:val="3"/>
          <w14:ligatures w14:val="none"/>
        </w:rPr>
        <w:t>.</w:t>
      </w:r>
    </w:p>
    <w:p w14:paraId="5E0F2EDC" w14:textId="77777777" w:rsidR="00875416" w:rsidRPr="00875416" w:rsidRDefault="00875416" w:rsidP="00875416">
      <w:pPr>
        <w:suppressAutoHyphens/>
        <w:autoSpaceDN w:val="0"/>
        <w:spacing w:after="0" w:line="276" w:lineRule="auto"/>
        <w:ind w:right="6"/>
        <w:jc w:val="both"/>
        <w:rPr>
          <w:rFonts w:ascii="Arial" w:eastAsia="SimSun" w:hAnsi="Arial" w:cs="Arial"/>
          <w:kern w:val="3"/>
          <w14:ligatures w14:val="none"/>
        </w:rPr>
      </w:pPr>
    </w:p>
    <w:p w14:paraId="0785998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bookmarkStart w:id="13" w:name="_Hlk188521543"/>
      <w:r w:rsidRPr="00875416">
        <w:rPr>
          <w:rFonts w:ascii="Arial" w:eastAsia="Calibri" w:hAnsi="Arial" w:cs="Arial"/>
          <w:kern w:val="3"/>
          <w:lang w:eastAsia="zh-CN"/>
          <w14:ligatures w14:val="none"/>
        </w:rPr>
        <w:t xml:space="preserve">Vsi stroški, povezani z odpravo napak/okvar, nastalih v garancijskem roku, bremenijo izvajalca. </w:t>
      </w:r>
    </w:p>
    <w:bookmarkEnd w:id="13"/>
    <w:p w14:paraId="2B5F56D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3942412"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kern w:val="3"/>
          <w:lang w:eastAsia="zh-CN"/>
          <w14:ligatures w14:val="none"/>
        </w:rPr>
        <w:t>Pooblaščeni predstavniki pogodbenih strank</w:t>
      </w:r>
    </w:p>
    <w:p w14:paraId="65387A76"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p>
    <w:p w14:paraId="42BEFC59"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33E3C95C" w14:textId="77777777" w:rsidR="00875416" w:rsidRPr="00875416" w:rsidRDefault="00875416" w:rsidP="00875416">
      <w:pPr>
        <w:keepNext/>
        <w:suppressAutoHyphens/>
        <w:autoSpaceDN w:val="0"/>
        <w:spacing w:after="0" w:line="276" w:lineRule="auto"/>
        <w:ind w:right="6"/>
        <w:jc w:val="both"/>
        <w:rPr>
          <w:rFonts w:ascii="Arial" w:eastAsia="Calibri" w:hAnsi="Arial" w:cs="Arial"/>
          <w:color w:val="000000"/>
          <w:kern w:val="3"/>
          <w:lang w:eastAsia="zh-CN"/>
          <w14:ligatures w14:val="none"/>
        </w:rPr>
      </w:pPr>
    </w:p>
    <w:p w14:paraId="44B09EE5" w14:textId="77777777" w:rsidR="00875416" w:rsidRPr="00875416" w:rsidRDefault="00875416" w:rsidP="00875416">
      <w:pPr>
        <w:widowControl w:val="0"/>
        <w:suppressAutoHyphens/>
        <w:autoSpaceDN w:val="0"/>
        <w:spacing w:after="0" w:line="276" w:lineRule="auto"/>
        <w:ind w:right="6"/>
        <w:jc w:val="both"/>
        <w:rPr>
          <w:rFonts w:ascii="Arial" w:eastAsia="Calibri" w:hAnsi="Arial" w:cs="Arial"/>
          <w:color w:val="000000"/>
          <w:kern w:val="3"/>
          <w:lang w:eastAsia="zh-CN"/>
          <w14:ligatures w14:val="none"/>
        </w:rPr>
      </w:pPr>
      <w:r w:rsidRPr="00875416">
        <w:rPr>
          <w:rFonts w:ascii="Arial" w:eastAsia="Calibri" w:hAnsi="Arial" w:cs="Arial"/>
          <w:color w:val="000000"/>
          <w:kern w:val="3"/>
          <w:lang w:eastAsia="zh-CN"/>
          <w14:ligatures w14:val="none"/>
        </w:rPr>
        <w:t>Pogodbeni stranki imenujeta svoje pooblaščene predstavnike z namenom zagotoviti jasne in dostopne kanale komunikacije, sodelovanja, dajanja informacij in tekočega usklajevanja pri izvrševanju pogodbe.</w:t>
      </w:r>
    </w:p>
    <w:p w14:paraId="46CC942D"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lang w:eastAsia="zh-CN"/>
          <w14:ligatures w14:val="none"/>
        </w:rPr>
      </w:pPr>
    </w:p>
    <w:p w14:paraId="315D6C26"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Odgovorni predstavnik naročnika - strokovni skrbnik naročnika po tej pogodbi je:</w:t>
      </w:r>
    </w:p>
    <w:p w14:paraId="680AB390"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shd w:val="clear" w:color="auto" w:fill="FFFFFF"/>
          <w14:ligatures w14:val="none"/>
        </w:rPr>
      </w:pPr>
      <w:r w:rsidRPr="00875416">
        <w:rPr>
          <w:rFonts w:ascii="Arial" w:eastAsia="SimSun" w:hAnsi="Arial" w:cs="Arial"/>
          <w:color w:val="000000"/>
          <w:kern w:val="3"/>
          <w14:ligatures w14:val="none"/>
        </w:rPr>
        <w:t>_______________________, kontakt: _______________________________</w:t>
      </w:r>
      <w:r w:rsidRPr="00875416">
        <w:rPr>
          <w:rFonts w:ascii="Arial" w:eastAsia="SimSun" w:hAnsi="Arial" w:cs="Arial"/>
          <w:color w:val="000000"/>
          <w:kern w:val="3"/>
          <w:shd w:val="clear" w:color="auto" w:fill="FFFFFF"/>
          <w14:ligatures w14:val="none"/>
        </w:rPr>
        <w:t>.</w:t>
      </w:r>
    </w:p>
    <w:p w14:paraId="7D977945"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p>
    <w:p w14:paraId="371443BA"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Odgovorni predstavnik naročnika - komercialni skrbnik naročnika po tej pogodbi je:____________________, kontakt: ________________________________.</w:t>
      </w:r>
    </w:p>
    <w:p w14:paraId="1F77138F"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p>
    <w:p w14:paraId="36361863"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Odgovorni predstavnik izvajalca – splošni skrbnik izvajalca po tej pogodbi je: ____________________, kontakt: ____________________________.</w:t>
      </w:r>
    </w:p>
    <w:p w14:paraId="545253B9"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p>
    <w:p w14:paraId="7562BE2A"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Odgovorni predstavnik izvajalca – strokovni skrbnik izvajalca po tej pogodbi je: ____________________, kontakt: ____________________________.</w:t>
      </w:r>
    </w:p>
    <w:p w14:paraId="682648EB"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p>
    <w:p w14:paraId="1FC83C5C"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5FC058DB" w14:textId="77777777" w:rsidR="00875416" w:rsidRPr="00875416" w:rsidRDefault="00875416" w:rsidP="00875416">
      <w:pPr>
        <w:widowControl w:val="0"/>
        <w:suppressAutoHyphens/>
        <w:autoSpaceDN w:val="0"/>
        <w:spacing w:after="0" w:line="276" w:lineRule="auto"/>
        <w:jc w:val="both"/>
        <w:rPr>
          <w:rFonts w:ascii="Arial" w:eastAsia="SimSun" w:hAnsi="Arial" w:cs="Arial"/>
          <w:b/>
          <w:kern w:val="3"/>
          <w14:ligatures w14:val="none"/>
        </w:rPr>
      </w:pPr>
    </w:p>
    <w:p w14:paraId="711DB5AD"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b/>
          <w:kern w:val="3"/>
          <w14:ligatures w14:val="none"/>
        </w:rPr>
        <w:t>Odstop od pogodbe</w:t>
      </w:r>
    </w:p>
    <w:p w14:paraId="1BCFB22C"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09F3136F" w14:textId="77777777" w:rsidR="00875416" w:rsidRPr="00875416" w:rsidRDefault="00875416" w:rsidP="00875416">
      <w:pPr>
        <w:keepNext/>
        <w:suppressAutoHyphens/>
        <w:autoSpaceDN w:val="0"/>
        <w:spacing w:after="0" w:line="276" w:lineRule="auto"/>
        <w:ind w:right="6"/>
        <w:jc w:val="both"/>
        <w:rPr>
          <w:rFonts w:ascii="Arial" w:eastAsia="Calibri" w:hAnsi="Arial" w:cs="Arial"/>
          <w:color w:val="000000"/>
          <w:kern w:val="3"/>
          <w:lang w:eastAsia="zh-CN"/>
          <w14:ligatures w14:val="none"/>
        </w:rPr>
      </w:pPr>
    </w:p>
    <w:p w14:paraId="4D3D4DC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Naročnik lahko odstopi od te pogodbe z odpovednim rokom 30 dni v primerih, opredeljenih v četrtem odstavku 24. člena pogodbe ali če izvajalec drugače huje krši določila te pogodbe ali v naslednjih primerih:</w:t>
      </w:r>
    </w:p>
    <w:p w14:paraId="43DED8CA" w14:textId="77777777" w:rsidR="00875416" w:rsidRPr="00875416" w:rsidRDefault="00875416" w:rsidP="00875416">
      <w:pPr>
        <w:widowControl w:val="0"/>
        <w:numPr>
          <w:ilvl w:val="0"/>
          <w:numId w:val="1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če izvajalec najmanj deseti delovni dan po datumu prejema pisne potrditve ponudbe za posamezno naročilo ne pristopi k izvedbi del, </w:t>
      </w:r>
    </w:p>
    <w:p w14:paraId="572F8803" w14:textId="77777777" w:rsidR="00875416" w:rsidRPr="00875416" w:rsidRDefault="00875416" w:rsidP="00875416">
      <w:pPr>
        <w:widowControl w:val="0"/>
        <w:numPr>
          <w:ilvl w:val="0"/>
          <w:numId w:val="1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če ga naročnik že tekom izvajanja pogodbenih del opozori, da izvajalec dela nekvalitetno in v nasprotju s pravili stroke, pa izvajalec tega v danem mu primernem roku ne popravi, </w:t>
      </w:r>
    </w:p>
    <w:p w14:paraId="5581B1A2" w14:textId="77777777" w:rsidR="00875416" w:rsidRPr="00875416" w:rsidRDefault="00875416" w:rsidP="00875416">
      <w:pPr>
        <w:widowControl w:val="0"/>
        <w:numPr>
          <w:ilvl w:val="0"/>
          <w:numId w:val="1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če naročnik že tekom izvajanja del ugotovi, da izvedba del ne poteka v skladu s določili te pogodbe, posameznega naročila in zahtevami iz razpisne dokumentacije, </w:t>
      </w:r>
    </w:p>
    <w:p w14:paraId="6B8865D2" w14:textId="77777777" w:rsidR="00875416" w:rsidRPr="00875416" w:rsidRDefault="00875416" w:rsidP="00875416">
      <w:pPr>
        <w:widowControl w:val="0"/>
        <w:numPr>
          <w:ilvl w:val="0"/>
          <w:numId w:val="1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če izven pogodbeno dogovorjenih pogojev in brez soglasja naročnika prepusti izvedbo vseh ali pretežnega dela del podizvajalcem; </w:t>
      </w:r>
    </w:p>
    <w:p w14:paraId="6AB71E8D" w14:textId="77777777" w:rsidR="00875416" w:rsidRPr="00875416" w:rsidRDefault="00875416" w:rsidP="00875416">
      <w:pPr>
        <w:widowControl w:val="0"/>
        <w:numPr>
          <w:ilvl w:val="0"/>
          <w:numId w:val="1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lastRenderedPageBreak/>
        <w:t>če dela opravljajo nenominirani podizvajalci.</w:t>
      </w:r>
    </w:p>
    <w:p w14:paraId="0E1BEB6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022A2A3"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Naročnik lahko skladno s prvim odstavkom odstopi od pogodbe po predhodnem opominu izvajalcu, razen v primeru iz sedme alineje četrtega odstavka 24. člena pogodbe, ko opomin ni potreben.</w:t>
      </w:r>
    </w:p>
    <w:p w14:paraId="2BC62759"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6BE05CE4"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kern w:val="3"/>
          <w14:ligatures w14:val="none"/>
        </w:rPr>
        <w:t>Izvajalec lahko odstopi od te pogodbe z odpovednim rokom 90 dni v primeru, ko naročnik zamuja s plačilom pravilno izstavljenega in prejetega računa, ki ga ni grajal, oziroma nespornega dela takega računa, več kot 90 dni, pri čemer je izvajalec naročnika opomnil na njegove obveznosti po takem računu.</w:t>
      </w:r>
    </w:p>
    <w:p w14:paraId="195895AF"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p>
    <w:p w14:paraId="767321FA"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Odstop od pogodbe mora biti nasprotni stranki sporočen v pisni obliki. Obvestilo o odstopu od pogodbe mora vsebovati obrazložitev okoliščin, ki predstavljajo razlog za odstop, ter navedbo datuma, od katerega odstop učinkuje.</w:t>
      </w:r>
    </w:p>
    <w:p w14:paraId="39EB77F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19673500"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Pogodba lahko v primeru, da ne ustreza več pričakovanjem pogodbenih strank, preneha veljati tudi na podlagi sporazuma strank, s katerim stranki dogovorita podrobnosti glede prenehanja njunega pogodbenega razmerja.</w:t>
      </w:r>
    </w:p>
    <w:p w14:paraId="2768FFCB"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0229CA78"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b/>
          <w:kern w:val="3"/>
          <w:lang w:eastAsia="zh-CN"/>
          <w14:ligatures w14:val="none"/>
        </w:rPr>
        <w:t>Pogodbena kazen</w:t>
      </w:r>
    </w:p>
    <w:p w14:paraId="18490828"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4CAA09A"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2C801C06"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Če izvajalec zamuja z izvedbo posameznega naročila del iz razloga, ki ne izvira iz sfere naročnika, mu lahko naročnik zaračuna pogodbeno kazen v višini 5 promilov (5‰) vrednosti posameznega naročila (brez DDV) za vsak dan zamude, vendar ne več kot 10 % te vrednosti.</w:t>
      </w:r>
    </w:p>
    <w:p w14:paraId="49BFD11F"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5EC65BEA"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Če izvajalec zamudi rok za udeležbo na ogledu lokacije pred izdelavo ponudbe ali rok za posredovanje ponudbe ali dogovorjene odzivne čase, mu lahko naročnik za vsako posamično zamudo zaračuna pogodbeno kazen 100,00 EUR, pri čemer plačilo pogodbene kazni izvajalce ne odvezuje od izpolnitve obveznosti, s katero je v zamudi.</w:t>
      </w:r>
    </w:p>
    <w:p w14:paraId="7AC10F0C"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 </w:t>
      </w:r>
    </w:p>
    <w:p w14:paraId="5B6B46E7"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lang w:eastAsia="zh-CN"/>
          <w14:ligatures w14:val="none"/>
        </w:rPr>
      </w:pPr>
      <w:r w:rsidRPr="00875416">
        <w:rPr>
          <w:rFonts w:ascii="Arial" w:eastAsia="Calibri" w:hAnsi="Arial" w:cs="Arial"/>
          <w:kern w:val="3"/>
          <w:lang w:eastAsia="zh-CN"/>
          <w14:ligatures w14:val="none"/>
        </w:rPr>
        <w:t xml:space="preserve">Obveznost plačila pogodbene kazni ni pogojena z nastankom škode naročniku. V kolikor nastane naročniku škoda, lahko naročnik njeno povrnitev uveljavlja po splošnih pravilih odškodninske odgovornosti. </w:t>
      </w:r>
      <w:r w:rsidRPr="00875416">
        <w:rPr>
          <w:rFonts w:ascii="Arial" w:eastAsia="Calibri" w:hAnsi="Arial" w:cs="Arial"/>
          <w:color w:val="000000"/>
          <w:kern w:val="3"/>
          <w:lang w:eastAsia="zh-CN"/>
          <w14:ligatures w14:val="none"/>
        </w:rPr>
        <w:t xml:space="preserve">Naročnik iz naslova pogodbene kazni izstavi izvajalcu račun, ki ga mora izvajalec plačati v roku 8 (osmih) dni od prejema. </w:t>
      </w:r>
    </w:p>
    <w:p w14:paraId="3D8BFC63" w14:textId="77777777" w:rsidR="00875416" w:rsidRPr="00875416" w:rsidRDefault="00875416" w:rsidP="00875416">
      <w:pPr>
        <w:suppressAutoHyphens/>
        <w:autoSpaceDN w:val="0"/>
        <w:spacing w:after="0" w:line="276" w:lineRule="auto"/>
        <w:ind w:right="6"/>
        <w:jc w:val="both"/>
        <w:rPr>
          <w:rFonts w:ascii="Arial" w:eastAsia="Calibri" w:hAnsi="Arial" w:cs="Arial"/>
          <w:b/>
          <w:bCs/>
          <w:color w:val="000000"/>
          <w:kern w:val="3"/>
          <w:lang w:eastAsia="zh-CN"/>
          <w14:ligatures w14:val="none"/>
        </w:rPr>
      </w:pPr>
    </w:p>
    <w:p w14:paraId="3E5E2E18" w14:textId="77777777" w:rsidR="00875416" w:rsidRPr="00875416" w:rsidRDefault="00875416" w:rsidP="00875416">
      <w:pPr>
        <w:suppressAutoHyphens/>
        <w:autoSpaceDN w:val="0"/>
        <w:spacing w:after="0" w:line="276" w:lineRule="auto"/>
        <w:ind w:right="6"/>
        <w:jc w:val="both"/>
        <w:rPr>
          <w:rFonts w:ascii="Arial" w:eastAsia="Calibri" w:hAnsi="Arial" w:cs="Arial"/>
          <w:b/>
          <w:bCs/>
          <w:kern w:val="3"/>
          <w:lang w:eastAsia="zh-CN"/>
          <w14:ligatures w14:val="none"/>
        </w:rPr>
      </w:pPr>
      <w:r w:rsidRPr="00875416">
        <w:rPr>
          <w:rFonts w:ascii="Arial" w:eastAsia="Calibri" w:hAnsi="Arial" w:cs="Arial"/>
          <w:b/>
          <w:bCs/>
          <w:color w:val="000000"/>
          <w:kern w:val="3"/>
          <w:lang w:eastAsia="zh-CN"/>
          <w14:ligatures w14:val="none"/>
        </w:rPr>
        <w:t>Razvezni razlog po ZJN-3 (»socialna« klavzula)</w:t>
      </w:r>
    </w:p>
    <w:p w14:paraId="3E1B172D" w14:textId="77777777" w:rsidR="00875416" w:rsidRPr="00875416" w:rsidRDefault="00875416" w:rsidP="00875416">
      <w:pPr>
        <w:suppressAutoHyphens/>
        <w:autoSpaceDN w:val="0"/>
        <w:spacing w:after="0" w:line="276" w:lineRule="auto"/>
        <w:ind w:right="6"/>
        <w:jc w:val="both"/>
        <w:rPr>
          <w:rFonts w:ascii="Arial" w:eastAsia="Calibri" w:hAnsi="Arial" w:cs="Arial"/>
          <w:kern w:val="3"/>
          <w:lang w:eastAsia="zh-CN"/>
          <w14:ligatures w14:val="none"/>
        </w:rPr>
      </w:pPr>
    </w:p>
    <w:p w14:paraId="3054E5A0"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43FA0184"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69190F59"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shd w:val="clear" w:color="auto" w:fill="FFFFFF"/>
          <w:lang w:eastAsia="zh-CN"/>
          <w14:ligatures w14:val="none"/>
        </w:rPr>
      </w:pPr>
      <w:r w:rsidRPr="00875416">
        <w:rPr>
          <w:rFonts w:ascii="Arial" w:eastAsia="Calibri" w:hAnsi="Arial" w:cs="Arial"/>
          <w:kern w:val="3"/>
          <w:lang w:eastAsia="zh-CN"/>
          <w14:ligatures w14:val="none"/>
        </w:rPr>
        <w:t xml:space="preserve">Ta pogodba preneha veljati, če se naročnik seznani z dejstvom, da je pristojni državni organ ali sodišče s pravnomočno odločitvijo ugotovilo kršitev delovne, </w:t>
      </w:r>
      <w:proofErr w:type="spellStart"/>
      <w:r w:rsidRPr="00875416">
        <w:rPr>
          <w:rFonts w:ascii="Arial" w:eastAsia="Calibri" w:hAnsi="Arial" w:cs="Arial"/>
          <w:kern w:val="3"/>
          <w:lang w:eastAsia="zh-CN"/>
          <w14:ligatures w14:val="none"/>
        </w:rPr>
        <w:t>okoljske</w:t>
      </w:r>
      <w:proofErr w:type="spellEnd"/>
      <w:r w:rsidRPr="00875416">
        <w:rPr>
          <w:rFonts w:ascii="Arial" w:eastAsia="Calibri" w:hAnsi="Arial" w:cs="Arial"/>
          <w:kern w:val="3"/>
          <w:lang w:eastAsia="zh-CN"/>
          <w14:ligatures w14:val="none"/>
        </w:rPr>
        <w:t xml:space="preserve"> ali socialne zakonodaje s strani izvajalca </w:t>
      </w:r>
      <w:r w:rsidRPr="00875416">
        <w:rPr>
          <w:rFonts w:ascii="Arial" w:eastAsia="Calibri" w:hAnsi="Arial" w:cs="Arial"/>
          <w:color w:val="000000"/>
          <w:kern w:val="3"/>
          <w:lang w:eastAsia="zh-CN"/>
          <w14:ligatures w14:val="none"/>
        </w:rPr>
        <w:t xml:space="preserve">ali njegovega podizvajalca, </w:t>
      </w:r>
      <w:r w:rsidRPr="00875416">
        <w:rPr>
          <w:rFonts w:ascii="Arial" w:eastAsia="Calibri" w:hAnsi="Arial" w:cs="Arial"/>
          <w:color w:val="000000"/>
          <w:kern w:val="3"/>
          <w:shd w:val="clear" w:color="auto" w:fill="FFFFFF"/>
          <w:lang w:eastAsia="zh-CN"/>
          <w14:ligatures w14:val="none"/>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6EC6D7"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shd w:val="clear" w:color="auto" w:fill="FFFFFF"/>
          <w:lang w:eastAsia="zh-CN"/>
          <w14:ligatures w14:val="none"/>
        </w:rPr>
      </w:pPr>
    </w:p>
    <w:p w14:paraId="11CEE31A"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shd w:val="clear" w:color="auto" w:fill="FFFFFF"/>
          <w:lang w:eastAsia="zh-CN"/>
          <w14:ligatures w14:val="none"/>
        </w:rPr>
      </w:pPr>
      <w:r w:rsidRPr="00875416">
        <w:rPr>
          <w:rFonts w:ascii="Arial" w:eastAsia="Calibri" w:hAnsi="Arial" w:cs="Arial"/>
          <w:color w:val="000000"/>
          <w:kern w:val="3"/>
          <w:shd w:val="clear" w:color="auto" w:fill="FFFFFF"/>
          <w:lang w:eastAsia="zh-CN"/>
          <w14:ligatures w14:val="none"/>
        </w:rPr>
        <w:t xml:space="preserve">V primeru seznanitve naročnika s kršitvijo iz prejšnjega odstavka naročnik ravna v skladu z 3. alinejo četrtega odstavka 67. člena ZJN-3. </w:t>
      </w:r>
    </w:p>
    <w:p w14:paraId="48EB0A61" w14:textId="77777777" w:rsidR="00875416" w:rsidRPr="00875416" w:rsidRDefault="00875416" w:rsidP="00875416">
      <w:pPr>
        <w:suppressAutoHyphens/>
        <w:autoSpaceDN w:val="0"/>
        <w:spacing w:after="0" w:line="276" w:lineRule="auto"/>
        <w:ind w:right="6"/>
        <w:jc w:val="both"/>
        <w:rPr>
          <w:rFonts w:ascii="Calibri" w:eastAsia="Calibri" w:hAnsi="Calibri" w:cs="Calibri"/>
          <w:kern w:val="3"/>
          <w:lang w:eastAsia="zh-CN"/>
          <w14:ligatures w14:val="none"/>
        </w:rPr>
      </w:pPr>
    </w:p>
    <w:p w14:paraId="7BF9F779"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shd w:val="clear" w:color="auto" w:fill="FFFFFF"/>
          <w:lang w:eastAsia="zh-CN"/>
          <w14:ligatures w14:val="none"/>
        </w:rPr>
      </w:pPr>
      <w:r w:rsidRPr="00875416">
        <w:rPr>
          <w:rFonts w:ascii="Arial" w:eastAsia="Calibri" w:hAnsi="Arial" w:cs="Arial"/>
          <w:color w:val="000000"/>
          <w:kern w:val="3"/>
          <w:shd w:val="clear" w:color="auto" w:fill="FFFFFF"/>
          <w:lang w:eastAsia="zh-CN"/>
          <w14:ligatures w14:val="none"/>
        </w:rPr>
        <w:t>Naročnik lahko odloči, da se</w:t>
      </w:r>
      <w:r w:rsidRPr="00875416">
        <w:rPr>
          <w:rFonts w:ascii="Calibri" w:eastAsia="Calibri" w:hAnsi="Calibri" w:cs="Calibri"/>
          <w:kern w:val="3"/>
          <w:lang w:eastAsia="zh-CN"/>
          <w14:ligatures w14:val="none"/>
        </w:rPr>
        <w:t xml:space="preserve"> </w:t>
      </w:r>
      <w:r w:rsidRPr="00875416">
        <w:rPr>
          <w:rFonts w:ascii="Arial" w:eastAsia="Calibri" w:hAnsi="Arial" w:cs="Arial"/>
          <w:color w:val="000000"/>
          <w:kern w:val="3"/>
          <w:shd w:val="clear" w:color="auto" w:fill="FFFFFF"/>
          <w:lang w:eastAsia="zh-CN"/>
          <w14:ligatures w14:val="none"/>
        </w:rPr>
        <w:t>pogodba glede izvedbe posameznega, že potrjenega, naročila ne razveže, če bi razveza pogodbe naročniku povzročila nesorazmerne stroške ali bistvene težave pri nemoteni izvedbi del ali nesorazmerno časovno zamudo in pod pogojem, da naročnik izvajalca obvesti, da se pogodba glede posameznega naročila ne razveže.</w:t>
      </w:r>
    </w:p>
    <w:p w14:paraId="3F97E95F" w14:textId="77777777" w:rsidR="00875416" w:rsidRPr="00875416" w:rsidRDefault="00875416" w:rsidP="00875416">
      <w:pPr>
        <w:suppressAutoHyphens/>
        <w:autoSpaceDN w:val="0"/>
        <w:spacing w:after="0" w:line="276" w:lineRule="auto"/>
        <w:ind w:right="6"/>
        <w:jc w:val="both"/>
        <w:rPr>
          <w:rFonts w:ascii="Arial" w:eastAsia="Calibri" w:hAnsi="Arial" w:cs="Arial"/>
          <w:color w:val="000000"/>
          <w:kern w:val="3"/>
          <w:shd w:val="clear" w:color="auto" w:fill="FFFFFF"/>
          <w:lang w:eastAsia="zh-CN"/>
          <w14:ligatures w14:val="none"/>
        </w:rPr>
      </w:pPr>
    </w:p>
    <w:p w14:paraId="41E0CAA3" w14:textId="77777777" w:rsidR="00875416" w:rsidRPr="00875416" w:rsidRDefault="00875416" w:rsidP="00875416">
      <w:pPr>
        <w:widowControl w:val="0"/>
        <w:suppressAutoHyphens/>
        <w:autoSpaceDN w:val="0"/>
        <w:spacing w:after="0" w:line="276" w:lineRule="auto"/>
        <w:ind w:right="6"/>
        <w:jc w:val="both"/>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Protikorupcijska klavzula</w:t>
      </w:r>
    </w:p>
    <w:p w14:paraId="67CAA2FC"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63DB7A3B" w14:textId="77777777" w:rsidR="00875416" w:rsidRPr="00875416" w:rsidRDefault="00875416" w:rsidP="00875416">
      <w:pPr>
        <w:keepNext/>
        <w:suppressAutoHyphens/>
        <w:autoSpaceDN w:val="0"/>
        <w:spacing w:after="0" w:line="276" w:lineRule="auto"/>
        <w:ind w:right="6"/>
        <w:jc w:val="center"/>
        <w:rPr>
          <w:rFonts w:ascii="Arial" w:eastAsia="Calibri" w:hAnsi="Arial" w:cs="Arial"/>
          <w:kern w:val="3"/>
          <w:lang w:eastAsia="zh-CN"/>
          <w14:ligatures w14:val="none"/>
        </w:rPr>
      </w:pPr>
    </w:p>
    <w:p w14:paraId="75ED1DB8" w14:textId="77777777" w:rsidR="00875416" w:rsidRPr="00875416" w:rsidRDefault="00875416" w:rsidP="00875416">
      <w:pPr>
        <w:shd w:val="clear" w:color="auto" w:fill="FFFFFF"/>
        <w:suppressAutoHyphens/>
        <w:autoSpaceDN w:val="0"/>
        <w:spacing w:after="0" w:line="276" w:lineRule="auto"/>
        <w:jc w:val="both"/>
        <w:rPr>
          <w:rFonts w:ascii="Arial" w:eastAsia="Times New Roman" w:hAnsi="Arial" w:cs="Arial"/>
          <w:kern w:val="0"/>
          <w:lang w:eastAsia="sl-SI"/>
          <w14:ligatures w14:val="none"/>
        </w:rPr>
      </w:pPr>
      <w:r w:rsidRPr="00875416">
        <w:rPr>
          <w:rFonts w:ascii="Arial" w:eastAsia="Times New Roman" w:hAnsi="Arial" w:cs="Arial"/>
          <w:kern w:val="0"/>
          <w:lang w:eastAsia="sl-SI"/>
          <w14:ligatures w14:val="none"/>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249A1874" w14:textId="77777777" w:rsidR="00875416" w:rsidRPr="00875416" w:rsidRDefault="00875416" w:rsidP="00875416">
      <w:pPr>
        <w:shd w:val="clear" w:color="auto" w:fill="FFFFFF"/>
        <w:suppressAutoHyphens/>
        <w:autoSpaceDN w:val="0"/>
        <w:spacing w:after="0" w:line="276" w:lineRule="auto"/>
        <w:jc w:val="both"/>
        <w:rPr>
          <w:rFonts w:ascii="Arial" w:eastAsia="SimSun" w:hAnsi="Arial" w:cs="Arial"/>
          <w:b/>
          <w:kern w:val="3"/>
          <w14:ligatures w14:val="none"/>
        </w:rPr>
      </w:pPr>
    </w:p>
    <w:p w14:paraId="46A8D050" w14:textId="77777777" w:rsidR="00875416" w:rsidRPr="00875416" w:rsidRDefault="00875416" w:rsidP="00875416">
      <w:pPr>
        <w:shd w:val="clear" w:color="auto" w:fill="FFFFFF"/>
        <w:suppressAutoHyphens/>
        <w:autoSpaceDN w:val="0"/>
        <w:spacing w:after="0" w:line="276" w:lineRule="auto"/>
        <w:jc w:val="both"/>
        <w:rPr>
          <w:rFonts w:ascii="Arial" w:eastAsia="SimSun" w:hAnsi="Arial" w:cs="Arial"/>
          <w:b/>
          <w:kern w:val="3"/>
          <w14:ligatures w14:val="none"/>
        </w:rPr>
      </w:pPr>
      <w:r w:rsidRPr="00875416">
        <w:rPr>
          <w:rFonts w:ascii="Arial" w:eastAsia="SimSun" w:hAnsi="Arial" w:cs="Arial"/>
          <w:b/>
          <w:kern w:val="3"/>
          <w14:ligatures w14:val="none"/>
        </w:rPr>
        <w:t>Varstvo osebnih podatkov</w:t>
      </w:r>
    </w:p>
    <w:p w14:paraId="554C736A"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70F487FD" w14:textId="77777777" w:rsidR="00875416" w:rsidRPr="00875416" w:rsidRDefault="00875416" w:rsidP="00875416">
      <w:pPr>
        <w:keepNext/>
        <w:suppressAutoHyphens/>
        <w:autoSpaceDN w:val="0"/>
        <w:spacing w:after="0" w:line="276" w:lineRule="auto"/>
        <w:ind w:right="6"/>
        <w:jc w:val="center"/>
        <w:rPr>
          <w:rFonts w:ascii="Arial" w:eastAsia="Calibri" w:hAnsi="Arial" w:cs="Arial"/>
          <w:kern w:val="3"/>
          <w:lang w:eastAsia="zh-CN"/>
          <w14:ligatures w14:val="none"/>
        </w:rPr>
      </w:pPr>
    </w:p>
    <w:p w14:paraId="7011F6FC" w14:textId="77777777" w:rsidR="00875416" w:rsidRPr="00875416" w:rsidRDefault="00875416" w:rsidP="00875416">
      <w:pPr>
        <w:widowControl w:val="0"/>
        <w:suppressAutoHyphens/>
        <w:autoSpaceDN w:val="0"/>
        <w:spacing w:after="0" w:line="276" w:lineRule="auto"/>
        <w:ind w:right="6"/>
        <w:jc w:val="both"/>
        <w:rPr>
          <w:rFonts w:ascii="Arial" w:eastAsia="Calibri" w:hAnsi="Arial" w:cs="Arial"/>
          <w:color w:val="000000"/>
          <w:kern w:val="3"/>
          <w:lang w:eastAsia="zh-CN"/>
          <w14:ligatures w14:val="none"/>
        </w:rPr>
      </w:pPr>
      <w:r w:rsidRPr="00875416">
        <w:rPr>
          <w:rFonts w:ascii="Arial" w:eastAsia="Calibri" w:hAnsi="Arial" w:cs="Arial"/>
          <w:color w:val="000000"/>
          <w:kern w:val="3"/>
          <w:lang w:eastAsia="zh-CN"/>
          <w14:ligatures w14:val="none"/>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7C3D07F8" w14:textId="77777777" w:rsidR="00875416" w:rsidRPr="00875416" w:rsidRDefault="00875416" w:rsidP="00875416">
      <w:pPr>
        <w:widowControl w:val="0"/>
        <w:suppressAutoHyphens/>
        <w:autoSpaceDN w:val="0"/>
        <w:spacing w:after="0" w:line="276" w:lineRule="auto"/>
        <w:ind w:right="6"/>
        <w:jc w:val="both"/>
        <w:rPr>
          <w:rFonts w:ascii="Arial" w:eastAsia="Calibri" w:hAnsi="Arial" w:cs="Arial"/>
          <w:color w:val="000000"/>
          <w:kern w:val="3"/>
          <w:lang w:eastAsia="zh-CN"/>
          <w14:ligatures w14:val="none"/>
        </w:rPr>
      </w:pPr>
    </w:p>
    <w:p w14:paraId="4C67C0FC" w14:textId="77777777" w:rsidR="00875416" w:rsidRPr="00875416" w:rsidRDefault="00875416" w:rsidP="00875416">
      <w:pPr>
        <w:widowControl w:val="0"/>
        <w:suppressAutoHyphens/>
        <w:autoSpaceDN w:val="0"/>
        <w:spacing w:after="0" w:line="276" w:lineRule="auto"/>
        <w:ind w:right="6"/>
        <w:jc w:val="both"/>
        <w:rPr>
          <w:rFonts w:ascii="Arial" w:eastAsia="Calibri" w:hAnsi="Arial" w:cs="Arial"/>
          <w:b/>
          <w:color w:val="000000"/>
          <w:kern w:val="3"/>
          <w:lang w:eastAsia="zh-CN"/>
          <w14:ligatures w14:val="none"/>
        </w:rPr>
      </w:pPr>
      <w:r w:rsidRPr="00875416">
        <w:rPr>
          <w:rFonts w:ascii="Arial" w:eastAsia="Calibri" w:hAnsi="Arial" w:cs="Arial"/>
          <w:b/>
          <w:kern w:val="3"/>
          <w:lang w:eastAsia="zh-CN"/>
          <w14:ligatures w14:val="none"/>
        </w:rPr>
        <w:t>Varstvo zaupnih podatkov</w:t>
      </w:r>
    </w:p>
    <w:p w14:paraId="4363622E"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člen</w:t>
      </w:r>
    </w:p>
    <w:p w14:paraId="56BA685C" w14:textId="77777777" w:rsidR="00875416" w:rsidRPr="00875416" w:rsidRDefault="00875416" w:rsidP="00875416">
      <w:pPr>
        <w:keepNext/>
        <w:suppressAutoHyphens/>
        <w:autoSpaceDN w:val="0"/>
        <w:spacing w:after="0" w:line="276" w:lineRule="auto"/>
        <w:ind w:right="6"/>
        <w:jc w:val="center"/>
        <w:rPr>
          <w:rFonts w:ascii="Arial" w:eastAsia="Calibri" w:hAnsi="Arial" w:cs="Arial"/>
          <w:kern w:val="3"/>
          <w:lang w:eastAsia="zh-CN"/>
          <w14:ligatures w14:val="none"/>
        </w:rPr>
      </w:pPr>
    </w:p>
    <w:p w14:paraId="48426F9B"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7C07383"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p>
    <w:p w14:paraId="6D1C3923" w14:textId="77777777" w:rsidR="00875416" w:rsidRPr="00875416" w:rsidRDefault="00875416" w:rsidP="00875416">
      <w:pPr>
        <w:widowControl w:val="0"/>
        <w:suppressAutoHyphens/>
        <w:autoSpaceDN w:val="0"/>
        <w:spacing w:after="0" w:line="276" w:lineRule="auto"/>
        <w:jc w:val="both"/>
        <w:rPr>
          <w:rFonts w:ascii="Arial" w:eastAsia="SimSun" w:hAnsi="Arial" w:cs="Arial"/>
          <w:color w:val="000000"/>
          <w:kern w:val="3"/>
          <w14:ligatures w14:val="none"/>
        </w:rPr>
      </w:pPr>
      <w:r w:rsidRPr="00875416">
        <w:rPr>
          <w:rFonts w:ascii="Arial" w:eastAsia="SimSun" w:hAnsi="Arial" w:cs="Arial"/>
          <w:color w:val="000000"/>
          <w:kern w:val="3"/>
          <w14:ligatures w14:val="none"/>
        </w:rPr>
        <w:t>Izvajalec je dolžan obvestiti svoje delavce, da lahko pri svojem delu pridejo v stik z zaupnimi podatki, ter poskrbeti, da ti pri delu z njimi ravnajo z največjo mero skrbnosti.</w:t>
      </w:r>
    </w:p>
    <w:p w14:paraId="2A06A0F3" w14:textId="77777777" w:rsidR="00875416" w:rsidRPr="00875416" w:rsidRDefault="00875416" w:rsidP="00875416">
      <w:pPr>
        <w:keepNext/>
        <w:suppressAutoHyphens/>
        <w:autoSpaceDN w:val="0"/>
        <w:spacing w:after="0" w:line="276" w:lineRule="auto"/>
        <w:ind w:right="6"/>
        <w:jc w:val="both"/>
        <w:rPr>
          <w:rFonts w:ascii="Arial" w:eastAsia="Calibri" w:hAnsi="Arial" w:cs="Arial"/>
          <w:color w:val="000000"/>
          <w:kern w:val="3"/>
          <w:lang w:eastAsia="zh-CN"/>
          <w14:ligatures w14:val="none"/>
        </w:rPr>
      </w:pPr>
      <w:r w:rsidRPr="00875416">
        <w:rPr>
          <w:rFonts w:ascii="Arial" w:eastAsia="Calibri" w:hAnsi="Arial" w:cs="Arial"/>
          <w:color w:val="000000"/>
          <w:kern w:val="3"/>
          <w:lang w:eastAsia="zh-CN"/>
          <w14:ligatures w14:val="none"/>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5B595E6C" w14:textId="77777777" w:rsidR="00875416" w:rsidRPr="00875416" w:rsidRDefault="00875416" w:rsidP="00875416">
      <w:pPr>
        <w:keepNext/>
        <w:suppressAutoHyphens/>
        <w:autoSpaceDN w:val="0"/>
        <w:spacing w:after="0" w:line="276" w:lineRule="auto"/>
        <w:ind w:right="6"/>
        <w:jc w:val="both"/>
        <w:rPr>
          <w:rFonts w:ascii="Arial" w:eastAsia="Calibri" w:hAnsi="Arial" w:cs="Arial"/>
          <w:color w:val="000000"/>
          <w:kern w:val="3"/>
          <w:lang w:eastAsia="zh-CN"/>
          <w14:ligatures w14:val="none"/>
        </w:rPr>
      </w:pPr>
    </w:p>
    <w:p w14:paraId="0E882E67" w14:textId="77777777" w:rsidR="00875416" w:rsidRPr="00875416" w:rsidRDefault="00875416" w:rsidP="00875416">
      <w:pPr>
        <w:keepNext/>
        <w:suppressAutoHyphens/>
        <w:autoSpaceDN w:val="0"/>
        <w:spacing w:after="0" w:line="276" w:lineRule="auto"/>
        <w:ind w:right="6"/>
        <w:jc w:val="both"/>
        <w:rPr>
          <w:rFonts w:ascii="Arial" w:eastAsia="Calibri" w:hAnsi="Arial" w:cs="Arial"/>
          <w:color w:val="000000"/>
          <w:kern w:val="3"/>
          <w:lang w:eastAsia="zh-CN"/>
          <w14:ligatures w14:val="none"/>
        </w:rPr>
      </w:pPr>
      <w:r w:rsidRPr="00875416">
        <w:rPr>
          <w:rFonts w:ascii="Arial" w:eastAsia="Calibri" w:hAnsi="Arial" w:cs="Arial"/>
          <w:b/>
          <w:kern w:val="3"/>
          <w:lang w:eastAsia="zh-CN"/>
          <w14:ligatures w14:val="none"/>
        </w:rPr>
        <w:t>Trajanje pogodbe in končne določbe</w:t>
      </w:r>
    </w:p>
    <w:p w14:paraId="1968DEBE" w14:textId="77777777" w:rsidR="00875416" w:rsidRPr="00875416" w:rsidRDefault="00875416" w:rsidP="00875416">
      <w:pPr>
        <w:keepNext/>
        <w:widowControl w:val="0"/>
        <w:numPr>
          <w:ilvl w:val="1"/>
          <w:numId w:val="3"/>
        </w:numPr>
        <w:suppressAutoHyphens/>
        <w:autoSpaceDN w:val="0"/>
        <w:spacing w:after="0" w:line="276" w:lineRule="auto"/>
        <w:ind w:left="284" w:right="6"/>
        <w:jc w:val="center"/>
        <w:textAlignment w:val="baseline"/>
        <w:rPr>
          <w:rFonts w:ascii="Arial" w:eastAsia="Calibri" w:hAnsi="Arial" w:cs="Arial"/>
          <w:b/>
          <w:kern w:val="3"/>
          <w:lang w:eastAsia="zh-CN"/>
          <w14:ligatures w14:val="none"/>
        </w:rPr>
      </w:pPr>
      <w:r w:rsidRPr="00875416">
        <w:rPr>
          <w:rFonts w:ascii="Arial" w:eastAsia="Calibri" w:hAnsi="Arial" w:cs="Arial"/>
          <w:b/>
          <w:kern w:val="3"/>
          <w:lang w:eastAsia="zh-CN"/>
          <w14:ligatures w14:val="none"/>
        </w:rPr>
        <w:t xml:space="preserve">člen </w:t>
      </w:r>
    </w:p>
    <w:p w14:paraId="6735D0C6" w14:textId="77777777" w:rsidR="00875416" w:rsidRPr="00875416" w:rsidRDefault="00875416" w:rsidP="00875416">
      <w:pPr>
        <w:keepNext/>
        <w:suppressAutoHyphens/>
        <w:autoSpaceDN w:val="0"/>
        <w:spacing w:after="0" w:line="276" w:lineRule="auto"/>
        <w:ind w:right="6"/>
        <w:jc w:val="both"/>
        <w:rPr>
          <w:rFonts w:ascii="Arial" w:eastAsia="Calibri" w:hAnsi="Arial" w:cs="Arial"/>
          <w:kern w:val="3"/>
          <w:lang w:eastAsia="zh-CN"/>
          <w14:ligatures w14:val="none"/>
        </w:rPr>
      </w:pPr>
    </w:p>
    <w:p w14:paraId="16972D26" w14:textId="77777777" w:rsidR="00875416" w:rsidRPr="00875416" w:rsidRDefault="00875416" w:rsidP="00875416">
      <w:pPr>
        <w:widowControl w:val="0"/>
        <w:suppressAutoHyphens/>
        <w:autoSpaceDN w:val="0"/>
        <w:spacing w:after="0" w:line="276" w:lineRule="auto"/>
        <w:jc w:val="both"/>
        <w:rPr>
          <w:rFonts w:ascii="Arial" w:eastAsia="SimSun" w:hAnsi="Arial" w:cs="Arial"/>
          <w:kern w:val="0"/>
          <w14:ligatures w14:val="none"/>
        </w:rPr>
      </w:pPr>
      <w:r w:rsidRPr="00875416">
        <w:rPr>
          <w:rFonts w:ascii="Arial" w:eastAsia="SimSun" w:hAnsi="Arial" w:cs="Arial"/>
          <w:kern w:val="0"/>
          <w14:ligatures w14:val="none"/>
        </w:rPr>
        <w:t>Pogodba je sklenjena z dnem podpisa obeh pogodbenih strank,</w:t>
      </w:r>
      <w:r w:rsidRPr="00875416">
        <w:rPr>
          <w:rFonts w:ascii="Arial" w:eastAsia="SimSun" w:hAnsi="Arial" w:cs="Arial"/>
          <w:kern w:val="3"/>
          <w14:ligatures w14:val="none"/>
        </w:rPr>
        <w:t xml:space="preserve"> veljati pa začne, ko izvajalec </w:t>
      </w:r>
      <w:r w:rsidRPr="00875416">
        <w:rPr>
          <w:rFonts w:ascii="Arial" w:eastAsia="SimSun" w:hAnsi="Arial" w:cs="Arial"/>
          <w:kern w:val="3"/>
          <w14:ligatures w14:val="none"/>
        </w:rPr>
        <w:lastRenderedPageBreak/>
        <w:t>predloži naročniku finančno zavarovanje za dobro izvedbo pogodbenih obveznosti</w:t>
      </w:r>
      <w:r w:rsidRPr="00875416">
        <w:rPr>
          <w:rFonts w:ascii="Arial" w:eastAsia="SimSun" w:hAnsi="Arial" w:cs="Arial"/>
          <w:kern w:val="0"/>
          <w14:ligatures w14:val="none"/>
        </w:rPr>
        <w:t xml:space="preserve">. Pogodba je sklenjena za obdobje 48 mesecev od dne sklenitve pogodbe. </w:t>
      </w:r>
    </w:p>
    <w:p w14:paraId="40ABCFE4" w14:textId="77777777" w:rsidR="00875416" w:rsidRPr="00875416" w:rsidRDefault="00875416" w:rsidP="00875416">
      <w:pPr>
        <w:widowControl w:val="0"/>
        <w:suppressAutoHyphens/>
        <w:autoSpaceDN w:val="0"/>
        <w:spacing w:after="0" w:line="276" w:lineRule="auto"/>
        <w:jc w:val="both"/>
        <w:rPr>
          <w:rFonts w:ascii="Arial" w:eastAsia="SimSun" w:hAnsi="Arial" w:cs="Arial"/>
          <w:kern w:val="0"/>
          <w14:ligatures w14:val="none"/>
        </w:rPr>
      </w:pPr>
    </w:p>
    <w:p w14:paraId="1A532370" w14:textId="77777777" w:rsidR="00875416" w:rsidRPr="00875416" w:rsidRDefault="00875416" w:rsidP="00875416">
      <w:pPr>
        <w:widowControl w:val="0"/>
        <w:suppressAutoHyphens/>
        <w:autoSpaceDN w:val="0"/>
        <w:spacing w:after="0" w:line="276" w:lineRule="auto"/>
        <w:jc w:val="both"/>
        <w:rPr>
          <w:rFonts w:ascii="Arial" w:eastAsia="SimSun" w:hAnsi="Arial" w:cs="Arial"/>
          <w:kern w:val="0"/>
          <w14:ligatures w14:val="none"/>
        </w:rPr>
      </w:pPr>
      <w:r w:rsidRPr="00875416">
        <w:rPr>
          <w:rFonts w:ascii="Arial" w:eastAsia="SimSun" w:hAnsi="Arial" w:cs="Arial"/>
          <w:kern w:val="0"/>
          <w14:ligatures w14:val="none"/>
        </w:rPr>
        <w:t>Naročnik si na podlagi 1. alineje prvega odstavka 95. člena ZJN-3 pridržuje pravico, da to pogodbo ob izteku vsakokratnega 12-mesečnega obdobja, šteto od dne sklenitve pogodbe, odpove, pri čemer mora o odpovedi obvestiti izvajalca vsaj 2 meseca pred iztekom posameznega obdobja. Naročnik lahko to pogodbo odpove iz razlogov kot na primer: ne zagotovljena finančna sredstva za nadaljnje izvajanje pogodbe; izveden je nov postopek oddaje javnega naročila za predmet, ki je predmet te pogodbe, ipd.</w:t>
      </w:r>
    </w:p>
    <w:p w14:paraId="02834FB7"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p>
    <w:p w14:paraId="0295D2A9" w14:textId="33B6EA17" w:rsidR="00875416" w:rsidRPr="00875416" w:rsidRDefault="00875416" w:rsidP="00875416">
      <w:pPr>
        <w:widowControl w:val="0"/>
        <w:suppressAutoHyphens/>
        <w:autoSpaceDN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Stranki se zavezujeta, da bosta pri izvrševanju te pogodbe ravnali v dobri veri, skladno z načelom vestnosti in poštenja, ter da bosta storili vse, kar je potrebno in dopustno za izpolnitev pogodbe.</w:t>
      </w:r>
      <w:r w:rsidR="003B1EBE">
        <w:rPr>
          <w:rFonts w:ascii="Arial" w:eastAsia="SimSun" w:hAnsi="Arial" w:cs="Arial"/>
          <w:kern w:val="3"/>
          <w14:ligatures w14:val="none"/>
        </w:rPr>
        <w:t xml:space="preserve"> </w:t>
      </w:r>
      <w:r w:rsidR="003B1EBE" w:rsidRPr="00310647">
        <w:rPr>
          <w:rFonts w:ascii="Arial" w:eastAsia="SimSun" w:hAnsi="Arial" w:cs="Arial"/>
          <w:color w:val="EE0000"/>
          <w:kern w:val="3"/>
          <w14:ligatures w14:val="none"/>
        </w:rPr>
        <w:t>Za vprašanja, ki niso urejena s to pogodbo, veljajo določila Obligacijskega zakonika, Posebnih gradbenih uzanc 2020 ter ostale veljavne zakonodaje v Republiki Sloveniji, izključujoč določila mednarodnega zasebnega prava.</w:t>
      </w:r>
    </w:p>
    <w:p w14:paraId="48BF5332"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p>
    <w:p w14:paraId="6EE77FAC"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r w:rsidRPr="00875416">
        <w:rPr>
          <w:rFonts w:ascii="Arial" w:eastAsia="SimSun" w:hAnsi="Arial" w:cs="Arial"/>
          <w:snapToGrid w:val="0"/>
          <w:kern w:val="3"/>
          <w14:ligatures w14:val="none"/>
        </w:rPr>
        <w:t xml:space="preserve">Naročnik in </w:t>
      </w:r>
      <w:r w:rsidRPr="00875416">
        <w:rPr>
          <w:rFonts w:ascii="Arial" w:eastAsia="SimSun" w:hAnsi="Arial" w:cs="Arial"/>
          <w:kern w:val="3"/>
          <w14:ligatures w14:val="none"/>
        </w:rPr>
        <w:t>izvajalec</w:t>
      </w:r>
      <w:r w:rsidRPr="00875416">
        <w:rPr>
          <w:rFonts w:ascii="Arial" w:eastAsia="SimSun" w:hAnsi="Arial" w:cs="Arial"/>
          <w:snapToGrid w:val="0"/>
          <w:kern w:val="3"/>
          <w14:ligatures w14:val="none"/>
        </w:rPr>
        <w:t xml:space="preserve"> se zavezujeta, da bosta morebitne spore poskušala rešiti sporazumno. V kolikor sporazuma ne bi mogla doseči, je za reševanje sporov pristojno stvarno pristojno sodišče po sedežu naročnika.</w:t>
      </w:r>
    </w:p>
    <w:p w14:paraId="4219CBDE"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p>
    <w:p w14:paraId="72AECA27" w14:textId="77777777" w:rsidR="00875416" w:rsidRPr="00875416" w:rsidRDefault="00875416" w:rsidP="00875416">
      <w:pPr>
        <w:widowControl w:val="0"/>
        <w:suppressAutoHyphens/>
        <w:autoSpaceDN w:val="0"/>
        <w:spacing w:after="0" w:line="276" w:lineRule="auto"/>
        <w:jc w:val="both"/>
        <w:rPr>
          <w:rFonts w:ascii="Arial" w:eastAsia="SimSun" w:hAnsi="Arial" w:cs="Arial"/>
          <w:snapToGrid w:val="0"/>
          <w:kern w:val="3"/>
          <w14:ligatures w14:val="none"/>
        </w:rPr>
      </w:pPr>
      <w:r w:rsidRPr="00875416">
        <w:rPr>
          <w:rFonts w:ascii="Arial" w:eastAsia="SimSun" w:hAnsi="Arial" w:cs="Arial"/>
          <w:snapToGrid w:val="0"/>
          <w:kern w:val="3"/>
          <w14:ligatures w14:val="none"/>
        </w:rPr>
        <w:t xml:space="preserve">Ta pogodba je sestavljena v dveh enakih izvodih, od katerih prejme vsaka pogodbena stranka po en izvod. Če je pogodba elektronsko podpisana, prejme vsaka stranka elektronski izvirnik pogodbe. </w:t>
      </w:r>
      <w:r w:rsidRPr="00875416">
        <w:rPr>
          <w:rFonts w:ascii="Arial" w:eastAsia="SimSun" w:hAnsi="Arial" w:cs="Arial"/>
          <w:color w:val="000000"/>
          <w:kern w:val="3"/>
          <w:lang w:eastAsia="sl-SI"/>
          <w14:ligatures w14:val="none"/>
        </w:rPr>
        <w:t>Kakršnekoli spremembe ali dopolnitve pogodbe so možne le s soglasjem pogodbenih strank in v pisni obliki.</w:t>
      </w:r>
    </w:p>
    <w:p w14:paraId="368E3773"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p>
    <w:p w14:paraId="08F2053B"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p>
    <w:p w14:paraId="47BF62BA" w14:textId="77777777" w:rsidR="00875416" w:rsidRPr="00875416" w:rsidRDefault="00875416" w:rsidP="00875416">
      <w:pPr>
        <w:widowControl w:val="0"/>
        <w:suppressAutoHyphens/>
        <w:autoSpaceDE w:val="0"/>
        <w:autoSpaceDN w:val="0"/>
        <w:adjustRightInd w:val="0"/>
        <w:spacing w:after="0" w:line="276" w:lineRule="auto"/>
        <w:jc w:val="both"/>
        <w:rPr>
          <w:rFonts w:ascii="Arial" w:eastAsia="SimSun" w:hAnsi="Arial" w:cs="Arial"/>
          <w:kern w:val="3"/>
          <w14:ligatures w14:val="none"/>
        </w:rPr>
      </w:pPr>
      <w:r w:rsidRPr="00875416">
        <w:rPr>
          <w:rFonts w:ascii="Arial" w:eastAsia="SimSun" w:hAnsi="Arial" w:cs="Arial"/>
          <w:kern w:val="3"/>
          <w14:ligatures w14:val="none"/>
        </w:rPr>
        <w:t>Številka: __________________________              Številka:__________________________</w:t>
      </w:r>
    </w:p>
    <w:p w14:paraId="143B5F8D" w14:textId="77777777" w:rsidR="00875416" w:rsidRPr="00875416" w:rsidRDefault="00875416" w:rsidP="00875416">
      <w:pPr>
        <w:widowControl w:val="0"/>
        <w:tabs>
          <w:tab w:val="left" w:pos="4866"/>
        </w:tabs>
        <w:suppressAutoHyphens/>
        <w:autoSpaceDE w:val="0"/>
        <w:autoSpaceDN w:val="0"/>
        <w:adjustRightInd w:val="0"/>
        <w:spacing w:after="0" w:line="276" w:lineRule="auto"/>
        <w:ind w:left="6"/>
        <w:rPr>
          <w:rFonts w:ascii="Arial" w:eastAsia="SimSun" w:hAnsi="Arial" w:cs="Arial"/>
          <w:kern w:val="3"/>
          <w14:ligatures w14:val="none"/>
        </w:rPr>
      </w:pPr>
    </w:p>
    <w:p w14:paraId="44CD5FDE" w14:textId="77777777" w:rsidR="00875416" w:rsidRPr="00875416" w:rsidRDefault="00875416" w:rsidP="00875416">
      <w:pPr>
        <w:widowControl w:val="0"/>
        <w:tabs>
          <w:tab w:val="left" w:pos="4866"/>
        </w:tabs>
        <w:suppressAutoHyphens/>
        <w:autoSpaceDE w:val="0"/>
        <w:autoSpaceDN w:val="0"/>
        <w:adjustRightInd w:val="0"/>
        <w:spacing w:after="0" w:line="276" w:lineRule="auto"/>
        <w:ind w:left="6"/>
        <w:rPr>
          <w:rFonts w:ascii="Arial" w:eastAsia="SimSun" w:hAnsi="Arial" w:cs="Arial"/>
          <w:kern w:val="3"/>
          <w14:ligatures w14:val="none"/>
        </w:rPr>
      </w:pPr>
      <w:r w:rsidRPr="00875416">
        <w:rPr>
          <w:rFonts w:ascii="Arial" w:eastAsia="SimSun" w:hAnsi="Arial" w:cs="Arial"/>
          <w:kern w:val="3"/>
          <w14:ligatures w14:val="none"/>
        </w:rPr>
        <w:t>Datum: ___________________________</w:t>
      </w:r>
      <w:r w:rsidRPr="00875416">
        <w:rPr>
          <w:rFonts w:ascii="Arial" w:eastAsia="SimSun" w:hAnsi="Arial" w:cs="Arial"/>
          <w:kern w:val="3"/>
          <w14:ligatures w14:val="none"/>
        </w:rPr>
        <w:tab/>
      </w:r>
      <w:r w:rsidRPr="00875416">
        <w:rPr>
          <w:rFonts w:ascii="Arial" w:eastAsia="SimSun" w:hAnsi="Arial" w:cs="Arial"/>
          <w:kern w:val="3"/>
          <w14:ligatures w14:val="none"/>
        </w:rPr>
        <w:tab/>
        <w:t>Datum: ___________________________</w:t>
      </w:r>
    </w:p>
    <w:p w14:paraId="15E3919B" w14:textId="77777777" w:rsidR="00875416" w:rsidRPr="00875416" w:rsidRDefault="00875416" w:rsidP="00875416">
      <w:pPr>
        <w:widowControl w:val="0"/>
        <w:tabs>
          <w:tab w:val="left" w:pos="4866"/>
        </w:tabs>
        <w:suppressAutoHyphens/>
        <w:autoSpaceDE w:val="0"/>
        <w:autoSpaceDN w:val="0"/>
        <w:adjustRightInd w:val="0"/>
        <w:spacing w:after="0" w:line="276" w:lineRule="auto"/>
        <w:rPr>
          <w:rFonts w:ascii="Arial" w:eastAsia="SimSun" w:hAnsi="Arial" w:cs="Arial"/>
          <w:kern w:val="3"/>
          <w14:ligatures w14:val="none"/>
        </w:rPr>
      </w:pPr>
    </w:p>
    <w:p w14:paraId="5655A57F" w14:textId="77777777" w:rsidR="00875416" w:rsidRPr="00875416" w:rsidRDefault="00875416" w:rsidP="00875416">
      <w:pPr>
        <w:widowControl w:val="0"/>
        <w:tabs>
          <w:tab w:val="left" w:pos="4866"/>
        </w:tabs>
        <w:suppressAutoHyphens/>
        <w:autoSpaceDE w:val="0"/>
        <w:autoSpaceDN w:val="0"/>
        <w:adjustRightInd w:val="0"/>
        <w:spacing w:after="0" w:line="276" w:lineRule="auto"/>
        <w:rPr>
          <w:rFonts w:ascii="Arial" w:eastAsia="SimSun" w:hAnsi="Arial" w:cs="Arial"/>
          <w:kern w:val="3"/>
          <w14:ligatures w14:val="none"/>
        </w:rPr>
      </w:pPr>
    </w:p>
    <w:p w14:paraId="2EBAF033" w14:textId="77777777" w:rsidR="00875416" w:rsidRPr="00875416" w:rsidRDefault="00875416" w:rsidP="00875416">
      <w:pPr>
        <w:widowControl w:val="0"/>
        <w:tabs>
          <w:tab w:val="left" w:pos="4866"/>
        </w:tabs>
        <w:suppressAutoHyphens/>
        <w:autoSpaceDE w:val="0"/>
        <w:autoSpaceDN w:val="0"/>
        <w:adjustRightInd w:val="0"/>
        <w:spacing w:after="0" w:line="276" w:lineRule="auto"/>
        <w:ind w:left="6"/>
        <w:rPr>
          <w:rFonts w:ascii="Arial" w:eastAsia="SimSun" w:hAnsi="Arial" w:cs="Arial"/>
          <w:b/>
          <w:kern w:val="3"/>
          <w14:ligatures w14:val="none"/>
        </w:rPr>
      </w:pPr>
      <w:r w:rsidRPr="00875416">
        <w:rPr>
          <w:rFonts w:ascii="Arial" w:eastAsia="SimSun" w:hAnsi="Arial" w:cs="Arial"/>
          <w:b/>
          <w:kern w:val="3"/>
          <w14:ligatures w14:val="none"/>
        </w:rPr>
        <w:t>NAROČNIK</w:t>
      </w:r>
      <w:r w:rsidRPr="00875416">
        <w:rPr>
          <w:rFonts w:ascii="Arial" w:eastAsia="SimSun" w:hAnsi="Arial" w:cs="Arial"/>
          <w:b/>
          <w:kern w:val="3"/>
          <w14:ligatures w14:val="none"/>
        </w:rPr>
        <w:tab/>
      </w:r>
      <w:r w:rsidRPr="00875416">
        <w:rPr>
          <w:rFonts w:ascii="Arial" w:eastAsia="SimSun" w:hAnsi="Arial" w:cs="Arial"/>
          <w:b/>
          <w:kern w:val="3"/>
          <w14:ligatures w14:val="none"/>
        </w:rPr>
        <w:tab/>
        <w:t>IZVAJALEC</w:t>
      </w:r>
    </w:p>
    <w:p w14:paraId="549DA00E" w14:textId="77777777" w:rsidR="00875416" w:rsidRPr="00875416" w:rsidRDefault="00875416"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p>
    <w:p w14:paraId="3E121686" w14:textId="77777777" w:rsidR="00875416" w:rsidRPr="00875416" w:rsidRDefault="00875416" w:rsidP="00875416">
      <w:pPr>
        <w:widowControl w:val="0"/>
        <w:suppressAutoHyphens/>
        <w:autoSpaceDE w:val="0"/>
        <w:autoSpaceDN w:val="0"/>
        <w:adjustRightInd w:val="0"/>
        <w:spacing w:after="0" w:line="276" w:lineRule="auto"/>
        <w:rPr>
          <w:rFonts w:ascii="Arial" w:eastAsia="SimSun" w:hAnsi="Arial" w:cs="Arial"/>
          <w:kern w:val="3"/>
          <w14:ligatures w14:val="none"/>
        </w:rPr>
      </w:pPr>
      <w:r w:rsidRPr="00875416">
        <w:rPr>
          <w:rFonts w:ascii="Arial" w:eastAsia="SimSun" w:hAnsi="Arial" w:cs="Arial"/>
          <w:kern w:val="3"/>
          <w14:ligatures w14:val="none"/>
        </w:rPr>
        <w:t>Univerzitetni klinični center Ljubljana</w:t>
      </w:r>
      <w:r w:rsidRPr="00875416">
        <w:rPr>
          <w:rFonts w:ascii="Arial" w:eastAsia="SimSun" w:hAnsi="Arial" w:cs="Arial"/>
          <w:kern w:val="3"/>
          <w14:ligatures w14:val="none"/>
        </w:rPr>
        <w:tab/>
      </w:r>
      <w:r w:rsidRPr="00875416">
        <w:rPr>
          <w:rFonts w:ascii="Arial" w:eastAsia="SimSun" w:hAnsi="Arial" w:cs="Arial"/>
          <w:kern w:val="3"/>
          <w14:ligatures w14:val="none"/>
        </w:rPr>
        <w:tab/>
        <w:t>_________________________________</w:t>
      </w:r>
    </w:p>
    <w:p w14:paraId="56F6D990" w14:textId="77777777" w:rsidR="00875416" w:rsidRPr="00875416" w:rsidRDefault="00875416"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p>
    <w:p w14:paraId="57053CB5" w14:textId="77777777" w:rsidR="00875416" w:rsidRPr="00875416" w:rsidRDefault="00875416" w:rsidP="00875416">
      <w:pPr>
        <w:widowControl w:val="0"/>
        <w:suppressAutoHyphens/>
        <w:autoSpaceDE w:val="0"/>
        <w:autoSpaceDN w:val="0"/>
        <w:adjustRightInd w:val="0"/>
        <w:spacing w:after="0" w:line="276" w:lineRule="auto"/>
        <w:ind w:left="6"/>
        <w:rPr>
          <w:rFonts w:ascii="Arial" w:eastAsia="SimSun" w:hAnsi="Arial" w:cs="Arial"/>
          <w:color w:val="000000"/>
          <w:kern w:val="3"/>
          <w:shd w:val="clear" w:color="auto" w:fill="FFFFFF"/>
          <w14:ligatures w14:val="none"/>
        </w:rPr>
      </w:pPr>
      <w:r w:rsidRPr="00875416">
        <w:rPr>
          <w:rFonts w:ascii="Arial" w:eastAsia="SimSun" w:hAnsi="Arial" w:cs="Arial"/>
          <w:color w:val="000000"/>
          <w:kern w:val="3"/>
          <w:shd w:val="clear" w:color="auto" w:fill="FFFFFF"/>
          <w14:ligatures w14:val="none"/>
        </w:rPr>
        <w:t xml:space="preserve">doc. dr. Marko Jug, dr. med.,  </w:t>
      </w:r>
    </w:p>
    <w:p w14:paraId="7EF6CBF5" w14:textId="77777777" w:rsidR="00875416" w:rsidRPr="00875416" w:rsidRDefault="00875416"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r w:rsidRPr="00875416">
        <w:rPr>
          <w:rFonts w:ascii="Arial" w:eastAsia="SimSun" w:hAnsi="Arial" w:cs="Arial"/>
          <w:kern w:val="3"/>
          <w14:ligatures w14:val="none"/>
        </w:rPr>
        <w:t>generalni</w:t>
      </w:r>
      <w:r w:rsidRPr="00875416">
        <w:rPr>
          <w:rFonts w:ascii="Arial" w:eastAsia="SimSun" w:hAnsi="Arial" w:cs="Arial"/>
          <w:color w:val="000000"/>
          <w:kern w:val="3"/>
          <w:shd w:val="clear" w:color="auto" w:fill="FFFFFF"/>
          <w14:ligatures w14:val="none"/>
        </w:rPr>
        <w:t xml:space="preserve"> direktor</w:t>
      </w:r>
      <w:r w:rsidRPr="00875416">
        <w:rPr>
          <w:rFonts w:ascii="Arial" w:eastAsia="SimSun" w:hAnsi="Arial" w:cs="Arial"/>
          <w:kern w:val="3"/>
          <w14:ligatures w14:val="none"/>
        </w:rPr>
        <w:tab/>
        <w:t xml:space="preserve">           </w:t>
      </w:r>
      <w:r w:rsidRPr="00875416">
        <w:rPr>
          <w:rFonts w:ascii="Arial" w:eastAsia="SimSun" w:hAnsi="Arial" w:cs="Arial"/>
          <w:kern w:val="3"/>
          <w14:ligatures w14:val="none"/>
        </w:rPr>
        <w:tab/>
      </w:r>
      <w:r w:rsidRPr="00875416">
        <w:rPr>
          <w:rFonts w:ascii="Arial" w:eastAsia="SimSun" w:hAnsi="Arial" w:cs="Arial"/>
          <w:kern w:val="3"/>
          <w14:ligatures w14:val="none"/>
        </w:rPr>
        <w:tab/>
      </w:r>
      <w:r w:rsidRPr="00875416">
        <w:rPr>
          <w:rFonts w:ascii="Arial" w:eastAsia="SimSun" w:hAnsi="Arial" w:cs="Arial"/>
          <w:kern w:val="3"/>
          <w14:ligatures w14:val="none"/>
        </w:rPr>
        <w:tab/>
      </w:r>
      <w:r w:rsidRPr="00875416">
        <w:rPr>
          <w:rFonts w:ascii="Arial" w:eastAsia="SimSun" w:hAnsi="Arial" w:cs="Arial"/>
          <w:kern w:val="3"/>
          <w14:ligatures w14:val="none"/>
        </w:rPr>
        <w:tab/>
        <w:t>_________________________________</w:t>
      </w:r>
    </w:p>
    <w:p w14:paraId="5CFB7EE5" w14:textId="77777777" w:rsidR="00875416" w:rsidRPr="00875416" w:rsidRDefault="00875416"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p>
    <w:p w14:paraId="19EBA751" w14:textId="77777777" w:rsidR="00310647" w:rsidRDefault="00310647"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p>
    <w:p w14:paraId="14B6D9A3" w14:textId="77777777" w:rsidR="00310647" w:rsidRDefault="00310647"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p>
    <w:p w14:paraId="37401200" w14:textId="007E9F6D" w:rsidR="00875416" w:rsidRPr="00875416" w:rsidRDefault="00875416" w:rsidP="00875416">
      <w:pPr>
        <w:widowControl w:val="0"/>
        <w:suppressAutoHyphens/>
        <w:autoSpaceDE w:val="0"/>
        <w:autoSpaceDN w:val="0"/>
        <w:adjustRightInd w:val="0"/>
        <w:spacing w:after="0" w:line="276" w:lineRule="auto"/>
        <w:ind w:left="6"/>
        <w:rPr>
          <w:rFonts w:ascii="Arial" w:eastAsia="SimSun" w:hAnsi="Arial" w:cs="Arial"/>
          <w:kern w:val="3"/>
          <w14:ligatures w14:val="none"/>
        </w:rPr>
      </w:pPr>
      <w:r w:rsidRPr="00875416">
        <w:rPr>
          <w:rFonts w:ascii="Arial" w:eastAsia="SimSun" w:hAnsi="Arial" w:cs="Arial"/>
          <w:kern w:val="3"/>
          <w14:ligatures w14:val="none"/>
        </w:rPr>
        <w:t>Priloge:</w:t>
      </w:r>
    </w:p>
    <w:p w14:paraId="2FFF58AD" w14:textId="77777777" w:rsidR="00875416" w:rsidRPr="00875416" w:rsidRDefault="00875416" w:rsidP="00875416">
      <w:pPr>
        <w:widowControl w:val="0"/>
        <w:numPr>
          <w:ilvl w:val="0"/>
          <w:numId w:val="1"/>
        </w:numPr>
        <w:suppressAutoHyphens/>
        <w:autoSpaceDE w:val="0"/>
        <w:autoSpaceDN w:val="0"/>
        <w:adjustRightInd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 xml:space="preserve">Priloga št. 1 – </w:t>
      </w:r>
      <w:r w:rsidRPr="00875416">
        <w:rPr>
          <w:rFonts w:ascii="Arial" w:eastAsia="SimSun" w:hAnsi="Arial" w:cs="Arial"/>
          <w:kern w:val="3"/>
          <w14:ligatures w14:val="none"/>
        </w:rPr>
        <w:t xml:space="preserve">Popis del in materiala (MS EXCEL) iz ponudbe izvajalca št. …. z dne </w:t>
      </w:r>
      <w:r w:rsidRPr="00875416">
        <w:rPr>
          <w:rFonts w:ascii="Arial" w:eastAsia="Calibri" w:hAnsi="Arial" w:cs="Arial"/>
          <w:kern w:val="3"/>
          <w:lang w:eastAsia="zh-CN"/>
          <w14:ligatures w14:val="none"/>
        </w:rPr>
        <w:t>…</w:t>
      </w:r>
    </w:p>
    <w:p w14:paraId="71F9B40B" w14:textId="77777777" w:rsidR="00875416" w:rsidRPr="00875416" w:rsidRDefault="00875416" w:rsidP="00875416">
      <w:pPr>
        <w:widowControl w:val="0"/>
        <w:numPr>
          <w:ilvl w:val="0"/>
          <w:numId w:val="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Priloga št. 2 – Navodila Službe za preprečevanje in obvladovanje bolnišničnih okužb</w:t>
      </w:r>
    </w:p>
    <w:p w14:paraId="137D09FA" w14:textId="77777777" w:rsidR="00875416" w:rsidRPr="00875416" w:rsidRDefault="00875416" w:rsidP="00875416">
      <w:pPr>
        <w:widowControl w:val="0"/>
        <w:numPr>
          <w:ilvl w:val="0"/>
          <w:numId w:val="1"/>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875416">
        <w:rPr>
          <w:rFonts w:ascii="Arial" w:eastAsia="Calibri" w:hAnsi="Arial" w:cs="Arial"/>
          <w:kern w:val="3"/>
          <w:lang w:eastAsia="zh-CN"/>
          <w14:ligatures w14:val="none"/>
        </w:rPr>
        <w:t>Priloga št. 3 - Pisni sporazum o zagotavljanju varnosti in zdravja pri delu na skupnem delovišču</w:t>
      </w:r>
    </w:p>
    <w:p w14:paraId="16D1C444" w14:textId="77777777" w:rsidR="003B1EBE" w:rsidRDefault="003B1EBE"/>
    <w:p w14:paraId="745FF220" w14:textId="6E4B3F9B" w:rsidR="003B1EBE" w:rsidRPr="00310647" w:rsidRDefault="003B1EBE">
      <w:pPr>
        <w:rPr>
          <w:color w:val="EE0000"/>
        </w:rPr>
      </w:pPr>
      <w:r w:rsidRPr="00310647">
        <w:rPr>
          <w:rFonts w:ascii="Arial" w:eastAsia="Calibri" w:hAnsi="Arial" w:cs="Arial"/>
          <w:i/>
          <w:iCs/>
          <w:color w:val="EE0000"/>
          <w:kern w:val="3"/>
          <w:lang w:eastAsia="zh-CN"/>
          <w14:ligatures w14:val="none"/>
        </w:rPr>
        <w:t>Priloge so bile objavljene v prvotni dokumentaciji in ostajajo nespremenjene.</w:t>
      </w:r>
    </w:p>
    <w:sectPr w:rsidR="003B1EBE" w:rsidRPr="003106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w:altName w:val="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B6CA6"/>
    <w:multiLevelType w:val="hybridMultilevel"/>
    <w:tmpl w:val="E0BE9164"/>
    <w:lvl w:ilvl="0" w:tplc="7778C4E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37F26EB"/>
    <w:multiLevelType w:val="hybridMultilevel"/>
    <w:tmpl w:val="5B1EE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D411E2E"/>
    <w:multiLevelType w:val="hybridMultilevel"/>
    <w:tmpl w:val="E3FCBE74"/>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60932217"/>
    <w:multiLevelType w:val="hybridMultilevel"/>
    <w:tmpl w:val="F138745E"/>
    <w:lvl w:ilvl="0" w:tplc="B3D0D04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8A43860"/>
    <w:multiLevelType w:val="hybridMultilevel"/>
    <w:tmpl w:val="0108F39C"/>
    <w:lvl w:ilvl="0" w:tplc="B3D0D04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5E52405"/>
    <w:multiLevelType w:val="hybridMultilevel"/>
    <w:tmpl w:val="FD0C7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700625">
    <w:abstractNumId w:val="6"/>
  </w:num>
  <w:num w:numId="2" w16cid:durableId="727412678">
    <w:abstractNumId w:val="0"/>
  </w:num>
  <w:num w:numId="3" w16cid:durableId="1231309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468448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7537020">
    <w:abstractNumId w:val="1"/>
  </w:num>
  <w:num w:numId="6" w16cid:durableId="849416838">
    <w:abstractNumId w:val="5"/>
  </w:num>
  <w:num w:numId="7" w16cid:durableId="1994597659">
    <w:abstractNumId w:val="8"/>
  </w:num>
  <w:num w:numId="8" w16cid:durableId="317539389">
    <w:abstractNumId w:val="9"/>
  </w:num>
  <w:num w:numId="9" w16cid:durableId="2041854104">
    <w:abstractNumId w:val="3"/>
  </w:num>
  <w:num w:numId="10" w16cid:durableId="236210883">
    <w:abstractNumId w:val="10"/>
  </w:num>
  <w:num w:numId="11" w16cid:durableId="1355038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416"/>
    <w:rsid w:val="0005610B"/>
    <w:rsid w:val="00310647"/>
    <w:rsid w:val="003B1EBE"/>
    <w:rsid w:val="006377C2"/>
    <w:rsid w:val="00837332"/>
    <w:rsid w:val="00875416"/>
    <w:rsid w:val="008B4FC1"/>
    <w:rsid w:val="008C7DF1"/>
    <w:rsid w:val="009F7242"/>
    <w:rsid w:val="00C313C6"/>
    <w:rsid w:val="00FA58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76B35"/>
  <w15:chartTrackingRefBased/>
  <w15:docId w15:val="{22BF4ACB-97A2-4695-8D68-08058FC44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754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8754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87541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87541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7541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7541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7541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7541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7541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7541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87541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87541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87541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7541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7541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7541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7541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75416"/>
    <w:rPr>
      <w:rFonts w:eastAsiaTheme="majorEastAsia" w:cstheme="majorBidi"/>
      <w:color w:val="272727" w:themeColor="text1" w:themeTint="D8"/>
    </w:rPr>
  </w:style>
  <w:style w:type="paragraph" w:styleId="Naslov">
    <w:name w:val="Title"/>
    <w:basedOn w:val="Navaden"/>
    <w:next w:val="Navaden"/>
    <w:link w:val="NaslovZnak"/>
    <w:uiPriority w:val="10"/>
    <w:qFormat/>
    <w:rsid w:val="008754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7541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7541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7541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75416"/>
    <w:pPr>
      <w:spacing w:before="160"/>
      <w:jc w:val="center"/>
    </w:pPr>
    <w:rPr>
      <w:i/>
      <w:iCs/>
      <w:color w:val="404040" w:themeColor="text1" w:themeTint="BF"/>
    </w:rPr>
  </w:style>
  <w:style w:type="character" w:customStyle="1" w:styleId="CitatZnak">
    <w:name w:val="Citat Znak"/>
    <w:basedOn w:val="Privzetapisavaodstavka"/>
    <w:link w:val="Citat"/>
    <w:uiPriority w:val="29"/>
    <w:rsid w:val="00875416"/>
    <w:rPr>
      <w:i/>
      <w:iCs/>
      <w:color w:val="404040" w:themeColor="text1" w:themeTint="BF"/>
    </w:rPr>
  </w:style>
  <w:style w:type="paragraph" w:styleId="Odstavekseznama">
    <w:name w:val="List Paragraph"/>
    <w:basedOn w:val="Navaden"/>
    <w:uiPriority w:val="34"/>
    <w:qFormat/>
    <w:rsid w:val="00875416"/>
    <w:pPr>
      <w:ind w:left="720"/>
      <w:contextualSpacing/>
    </w:pPr>
  </w:style>
  <w:style w:type="character" w:styleId="Intenzivenpoudarek">
    <w:name w:val="Intense Emphasis"/>
    <w:basedOn w:val="Privzetapisavaodstavka"/>
    <w:uiPriority w:val="21"/>
    <w:qFormat/>
    <w:rsid w:val="00875416"/>
    <w:rPr>
      <w:i/>
      <w:iCs/>
      <w:color w:val="2F5496" w:themeColor="accent1" w:themeShade="BF"/>
    </w:rPr>
  </w:style>
  <w:style w:type="paragraph" w:styleId="Intenzivencitat">
    <w:name w:val="Intense Quote"/>
    <w:basedOn w:val="Navaden"/>
    <w:next w:val="Navaden"/>
    <w:link w:val="IntenzivencitatZnak"/>
    <w:uiPriority w:val="30"/>
    <w:qFormat/>
    <w:rsid w:val="008754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75416"/>
    <w:rPr>
      <w:i/>
      <w:iCs/>
      <w:color w:val="2F5496" w:themeColor="accent1" w:themeShade="BF"/>
    </w:rPr>
  </w:style>
  <w:style w:type="character" w:styleId="Intenzivensklic">
    <w:name w:val="Intense Reference"/>
    <w:basedOn w:val="Privzetapisavaodstavka"/>
    <w:uiPriority w:val="32"/>
    <w:qFormat/>
    <w:rsid w:val="00875416"/>
    <w:rPr>
      <w:b/>
      <w:bCs/>
      <w:smallCaps/>
      <w:color w:val="2F5496" w:themeColor="accent1" w:themeShade="BF"/>
      <w:spacing w:val="5"/>
    </w:rPr>
  </w:style>
  <w:style w:type="table" w:customStyle="1" w:styleId="Tabelamrea1">
    <w:name w:val="Tabela – mreža1"/>
    <w:basedOn w:val="Navadnatabela"/>
    <w:next w:val="Tabelamrea"/>
    <w:rsid w:val="00875416"/>
    <w:pPr>
      <w:widowControl w:val="0"/>
      <w:suppressAutoHyphens/>
      <w:autoSpaceDN w:val="0"/>
      <w:spacing w:after="0" w:line="240" w:lineRule="auto"/>
    </w:pPr>
    <w:rPr>
      <w:rFonts w:ascii="Calibri" w:eastAsia="SimSun" w:hAnsi="Calibri" w:cs="F"/>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875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FA58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8164</Words>
  <Characters>46540</Characters>
  <DocSecurity>0</DocSecurity>
  <Lines>387</Lines>
  <Paragraphs>109</Paragraphs>
  <ScaleCrop>false</ScaleCrop>
  <Company/>
  <LinksUpToDate>false</LinksUpToDate>
  <CharactersWithSpaces>54595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2025-08-11T12:39:00Z</dcterms:created>
  <dcterms:modified xsi:type="dcterms:W3CDTF">2025-08-11T12:39:00Z</dcterms:modified>
</cp:coreProperties>
</file>